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6451"/>
        <w:gridCol w:w="461"/>
        <w:gridCol w:w="2374"/>
      </w:tblGrid>
      <w:tr w:rsidR="006A1512" w14:paraId="52C11189" w14:textId="77777777" w:rsidTr="009D6805">
        <w:trPr>
          <w:trHeight w:val="431"/>
        </w:trPr>
        <w:tc>
          <w:tcPr>
            <w:tcW w:w="920" w:type="dxa"/>
            <w:vMerge w:val="restart"/>
            <w:tcBorders>
              <w:top w:val="nil"/>
              <w:left w:val="nil"/>
              <w:right w:val="nil"/>
            </w:tcBorders>
          </w:tcPr>
          <w:p w14:paraId="4B602DBE" w14:textId="77777777" w:rsidR="006A1512" w:rsidRPr="006C52DD" w:rsidRDefault="006C52DD" w:rsidP="001036DA">
            <w:pPr>
              <w:rPr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2DD">
              <w:rPr>
                <w:b/>
                <w:noProof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65218A5" wp14:editId="71A24EFB">
                  <wp:extent cx="450850" cy="508187"/>
                  <wp:effectExtent l="0" t="0" r="6350" b="6350"/>
                  <wp:docPr id="5" name="Kuva 5" descr="Kiteen_kaupungin_vaak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teen_kaupungin_vaak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345" cy="509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14:paraId="53B1C9CA" w14:textId="77777777" w:rsidR="006A1512" w:rsidRDefault="006A1512" w:rsidP="007D3157">
            <w:pPr>
              <w:rPr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3155">
              <w:rPr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KITEEN KAUPUNKI</w:t>
            </w:r>
          </w:p>
          <w:p w14:paraId="43C7A472" w14:textId="669729FD" w:rsidR="00845C7C" w:rsidRPr="006C52DD" w:rsidRDefault="00845C7C" w:rsidP="007D3157">
            <w:pPr>
              <w:rPr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052A">
              <w:rPr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>
              <w:rPr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AKENNUSVALVONTA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A041914" w14:textId="77777777" w:rsidR="00787763" w:rsidRDefault="006A1512" w:rsidP="006C52DD">
            <w:pPr>
              <w:ind w:left="1304" w:hanging="1304"/>
              <w:rPr>
                <w:b/>
                <w:sz w:val="22"/>
              </w:rPr>
            </w:pPr>
            <w:r w:rsidRPr="00845C7C">
              <w:rPr>
                <w:b/>
                <w:sz w:val="22"/>
              </w:rPr>
              <w:t>RAKENNUSTYÖMAAN</w:t>
            </w:r>
          </w:p>
          <w:p w14:paraId="057CA5C7" w14:textId="19F08169" w:rsidR="00787763" w:rsidRDefault="006C52DD" w:rsidP="006C52DD">
            <w:pPr>
              <w:ind w:left="1304" w:hanging="1304"/>
              <w:rPr>
                <w:b/>
                <w:sz w:val="22"/>
              </w:rPr>
            </w:pPr>
            <w:r w:rsidRPr="00845C7C">
              <w:rPr>
                <w:b/>
                <w:sz w:val="22"/>
              </w:rPr>
              <w:t>TARKASTUSASIAKIRJA</w:t>
            </w:r>
          </w:p>
          <w:p w14:paraId="5D24B337" w14:textId="55DB5CC8" w:rsidR="006A1512" w:rsidRDefault="006C52DD" w:rsidP="006C52DD">
            <w:pPr>
              <w:ind w:left="1304" w:hanging="1304"/>
              <w:rPr>
                <w:b/>
                <w:sz w:val="20"/>
              </w:rPr>
            </w:pPr>
            <w:r>
              <w:rPr>
                <w:b/>
                <w:sz w:val="20"/>
              </w:rPr>
              <w:t>MRL 150 f §</w:t>
            </w:r>
          </w:p>
          <w:p w14:paraId="2D167CDE" w14:textId="77777777" w:rsidR="006A1512" w:rsidRDefault="006A1512" w:rsidP="005D052A">
            <w:pPr>
              <w:rPr>
                <w:b/>
                <w:sz w:val="20"/>
              </w:rPr>
            </w:pPr>
          </w:p>
        </w:tc>
      </w:tr>
      <w:tr w:rsidR="006A1512" w14:paraId="3396AAC4" w14:textId="77777777" w:rsidTr="009D6805">
        <w:trPr>
          <w:trHeight w:val="259"/>
        </w:trPr>
        <w:tc>
          <w:tcPr>
            <w:tcW w:w="9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6550F08" w14:textId="77777777" w:rsidR="006A1512" w:rsidRPr="006C52DD" w:rsidRDefault="006A1512" w:rsidP="001036DA">
            <w:pPr>
              <w:rPr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E8AC2" w14:textId="18B7F333" w:rsidR="00845C7C" w:rsidRPr="0015284C" w:rsidRDefault="000B3155" w:rsidP="006D6BBF">
            <w:pPr>
              <w:rPr>
                <w:sz w:val="18"/>
              </w:rPr>
            </w:pPr>
            <w:r>
              <w:rPr>
                <w:sz w:val="18"/>
              </w:rPr>
              <w:t xml:space="preserve">Versio 1.0 julkaistu </w:t>
            </w:r>
            <w:r w:rsidR="000A2702">
              <w:rPr>
                <w:sz w:val="18"/>
              </w:rPr>
              <w:t>1</w:t>
            </w:r>
            <w:r>
              <w:rPr>
                <w:sz w:val="18"/>
              </w:rPr>
              <w:t>.</w:t>
            </w:r>
            <w:r w:rsidR="000A2702">
              <w:rPr>
                <w:sz w:val="18"/>
              </w:rPr>
              <w:t>2</w:t>
            </w:r>
            <w:r>
              <w:rPr>
                <w:sz w:val="18"/>
              </w:rPr>
              <w:t>.202</w:t>
            </w:r>
            <w:r w:rsidR="00216FCF">
              <w:rPr>
                <w:sz w:val="18"/>
              </w:rPr>
              <w:t>1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3C8E210C" w14:textId="77777777" w:rsidR="006A1512" w:rsidRDefault="006A1512">
            <w:pPr>
              <w:ind w:left="1304" w:hanging="1304"/>
              <w:rPr>
                <w:b/>
                <w:sz w:val="20"/>
              </w:rPr>
            </w:pPr>
          </w:p>
        </w:tc>
      </w:tr>
      <w:tr w:rsidR="005D052A" w14:paraId="69BDFF19" w14:textId="77777777" w:rsidTr="00FB370E">
        <w:trPr>
          <w:trHeight w:val="230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0B1AED0" w14:textId="48C3A668" w:rsidR="005D052A" w:rsidRPr="007571E7" w:rsidRDefault="005D052A" w:rsidP="005D052A">
            <w:pPr>
              <w:rPr>
                <w:b/>
                <w:sz w:val="20"/>
              </w:rPr>
            </w:pPr>
            <w:r w:rsidRPr="007571E7">
              <w:rPr>
                <w:b/>
                <w:sz w:val="20"/>
              </w:rPr>
              <w:t>Ohje</w:t>
            </w:r>
            <w:r w:rsidR="000B3155" w:rsidRPr="007571E7">
              <w:rPr>
                <w:b/>
                <w:sz w:val="20"/>
              </w:rPr>
              <w:t>ita</w:t>
            </w:r>
          </w:p>
          <w:p w14:paraId="36D1F99E" w14:textId="55C952B2" w:rsidR="005D052A" w:rsidRPr="007571E7" w:rsidRDefault="005D052A" w:rsidP="007571E7">
            <w:pPr>
              <w:pStyle w:val="Luettelokappale"/>
              <w:numPr>
                <w:ilvl w:val="0"/>
                <w:numId w:val="2"/>
              </w:numPr>
              <w:rPr>
                <w:sz w:val="20"/>
              </w:rPr>
            </w:pPr>
            <w:r w:rsidRPr="007571E7">
              <w:rPr>
                <w:sz w:val="20"/>
              </w:rPr>
              <w:t>Rakennushankkeeseen ryhtyvän on huolehdittava, että rakennustyömaalla pidetään rakennustyön tarkastusasiakirjaa.</w:t>
            </w:r>
          </w:p>
          <w:p w14:paraId="3061EB28" w14:textId="5DAA7E93" w:rsidR="005D052A" w:rsidRPr="007571E7" w:rsidRDefault="005D052A" w:rsidP="007571E7">
            <w:pPr>
              <w:pStyle w:val="Luettelokappale"/>
              <w:numPr>
                <w:ilvl w:val="0"/>
                <w:numId w:val="2"/>
              </w:numPr>
              <w:rPr>
                <w:sz w:val="20"/>
              </w:rPr>
            </w:pPr>
            <w:r w:rsidRPr="007571E7">
              <w:rPr>
                <w:sz w:val="20"/>
              </w:rPr>
              <w:t>Rakennustyön tarkastusasiakirja on hankekohtain</w:t>
            </w:r>
            <w:bookmarkStart w:id="0" w:name="_GoBack"/>
            <w:bookmarkEnd w:id="0"/>
            <w:r w:rsidRPr="007571E7">
              <w:rPr>
                <w:sz w:val="20"/>
              </w:rPr>
              <w:t>en.</w:t>
            </w:r>
            <w:r w:rsidR="007571E7" w:rsidRPr="007571E7">
              <w:rPr>
                <w:sz w:val="20"/>
              </w:rPr>
              <w:t xml:space="preserve"> Tarkastusasiakirja pohjaan on lisättävä mahdollisesti puuttuvat työvaiheet.</w:t>
            </w:r>
            <w:r w:rsidR="00217E65">
              <w:rPr>
                <w:sz w:val="20"/>
              </w:rPr>
              <w:t xml:space="preserve"> Tarkastusasiakirja täytetään soveltuvilta osilta hankkeen mukaisesti.</w:t>
            </w:r>
          </w:p>
          <w:p w14:paraId="184D54E1" w14:textId="0A04B940" w:rsidR="000B3155" w:rsidRPr="007571E7" w:rsidRDefault="005D052A" w:rsidP="007571E7">
            <w:pPr>
              <w:pStyle w:val="Luettelokappale"/>
              <w:numPr>
                <w:ilvl w:val="0"/>
                <w:numId w:val="2"/>
              </w:numPr>
              <w:rPr>
                <w:sz w:val="20"/>
              </w:rPr>
            </w:pPr>
            <w:r w:rsidRPr="007571E7">
              <w:rPr>
                <w:sz w:val="20"/>
              </w:rPr>
              <w:t>Maankäyttö- ja rakennuslain 122 §:n mukaan rakennustyön vastaava työnjohtaja on velvollinen huolehtimaan tarkastusasiakirjan ajan tasalla pitämisestä. Ellei hanke edellytä työnjohtajan nimeämistä, rakennushankkeeseen ryhtyvä vastaa tarkastusten suorittamisesta</w:t>
            </w:r>
            <w:r w:rsidR="00B95A8E" w:rsidRPr="007571E7">
              <w:rPr>
                <w:sz w:val="20"/>
              </w:rPr>
              <w:t xml:space="preserve"> / allekirjoitusten hankinnasta hankkeen mukaisesti</w:t>
            </w:r>
            <w:r w:rsidRPr="007571E7">
              <w:rPr>
                <w:sz w:val="20"/>
              </w:rPr>
              <w:t>.</w:t>
            </w:r>
          </w:p>
        </w:tc>
      </w:tr>
      <w:tr w:rsidR="007571E7" w14:paraId="73DFA79A" w14:textId="77777777" w:rsidTr="00FB370E">
        <w:trPr>
          <w:trHeight w:val="567"/>
        </w:trPr>
        <w:tc>
          <w:tcPr>
            <w:tcW w:w="783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F61785D" w14:textId="77777777" w:rsidR="007571E7" w:rsidRPr="007571E7" w:rsidRDefault="007571E7" w:rsidP="00BF22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Hankkeen lyhyt kuvaus</w:t>
            </w:r>
          </w:p>
          <w:p w14:paraId="5953770D" w14:textId="77777777" w:rsidR="007571E7" w:rsidRPr="00216FCF" w:rsidRDefault="007571E7" w:rsidP="00BF22FE">
            <w:pPr>
              <w:rPr>
                <w:sz w:val="20"/>
              </w:rPr>
            </w:pPr>
          </w:p>
          <w:p w14:paraId="55595D27" w14:textId="77777777" w:rsidR="007571E7" w:rsidRPr="007571E7" w:rsidRDefault="007571E7" w:rsidP="007571E7">
            <w:pPr>
              <w:ind w:left="1304" w:hanging="1304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CCEA2" w14:textId="77777777" w:rsidR="007571E7" w:rsidRPr="007571E7" w:rsidRDefault="007571E7" w:rsidP="007571E7">
            <w:pPr>
              <w:ind w:left="1304" w:hanging="1304"/>
              <w:rPr>
                <w:b/>
                <w:sz w:val="20"/>
              </w:rPr>
            </w:pPr>
            <w:r>
              <w:rPr>
                <w:b/>
                <w:sz w:val="20"/>
              </w:rPr>
              <w:t>Lupatunnus</w:t>
            </w:r>
          </w:p>
          <w:p w14:paraId="411C4068" w14:textId="006A1422" w:rsidR="007571E7" w:rsidRPr="007571E7" w:rsidRDefault="007571E7">
            <w:pPr>
              <w:ind w:left="1304" w:hanging="1304"/>
              <w:rPr>
                <w:sz w:val="20"/>
              </w:rPr>
            </w:pPr>
          </w:p>
        </w:tc>
      </w:tr>
      <w:tr w:rsidR="006C52DD" w14:paraId="0E080DEB" w14:textId="77777777" w:rsidTr="00FB370E">
        <w:trPr>
          <w:cantSplit/>
          <w:trHeight w:val="567"/>
        </w:trPr>
        <w:tc>
          <w:tcPr>
            <w:tcW w:w="10206" w:type="dxa"/>
            <w:gridSpan w:val="4"/>
          </w:tcPr>
          <w:p w14:paraId="23E9869C" w14:textId="5D9C952A" w:rsidR="006C52DD" w:rsidRPr="007571E7" w:rsidRDefault="006C52DD">
            <w:pPr>
              <w:ind w:left="1304" w:hanging="1304"/>
              <w:rPr>
                <w:b/>
                <w:sz w:val="20"/>
              </w:rPr>
            </w:pPr>
            <w:r w:rsidRPr="007571E7">
              <w:rPr>
                <w:b/>
                <w:sz w:val="20"/>
              </w:rPr>
              <w:t>Kiinteistötunnus / määräalan tiedot</w:t>
            </w:r>
          </w:p>
          <w:p w14:paraId="490B170E" w14:textId="77777777" w:rsidR="000B3155" w:rsidRPr="007571E7" w:rsidRDefault="000B3155">
            <w:pPr>
              <w:ind w:left="1304" w:hanging="1304"/>
              <w:rPr>
                <w:sz w:val="20"/>
              </w:rPr>
            </w:pPr>
          </w:p>
          <w:p w14:paraId="2DEA3BE2" w14:textId="42F195C2" w:rsidR="00845C7C" w:rsidRPr="007571E7" w:rsidRDefault="00845C7C">
            <w:pPr>
              <w:ind w:left="1304" w:hanging="1304"/>
              <w:rPr>
                <w:sz w:val="20"/>
              </w:rPr>
            </w:pPr>
          </w:p>
        </w:tc>
      </w:tr>
      <w:tr w:rsidR="00ED5BCB" w14:paraId="1EAA3A24" w14:textId="77777777" w:rsidTr="00FB370E">
        <w:trPr>
          <w:cantSplit/>
          <w:trHeight w:val="567"/>
        </w:trPr>
        <w:tc>
          <w:tcPr>
            <w:tcW w:w="10206" w:type="dxa"/>
            <w:gridSpan w:val="4"/>
          </w:tcPr>
          <w:p w14:paraId="34A0A2BB" w14:textId="77777777" w:rsidR="00ED5BCB" w:rsidRPr="007571E7" w:rsidRDefault="00ED5BCB" w:rsidP="00BF22FE">
            <w:pPr>
              <w:rPr>
                <w:b/>
                <w:sz w:val="20"/>
              </w:rPr>
            </w:pPr>
            <w:r w:rsidRPr="007571E7">
              <w:rPr>
                <w:b/>
                <w:sz w:val="20"/>
              </w:rPr>
              <w:t>Rakennuspaikan osoite</w:t>
            </w:r>
            <w:r w:rsidR="007D3157" w:rsidRPr="007571E7">
              <w:rPr>
                <w:b/>
                <w:sz w:val="20"/>
              </w:rPr>
              <w:t xml:space="preserve"> ja postinumero</w:t>
            </w:r>
          </w:p>
          <w:p w14:paraId="5C879442" w14:textId="77777777" w:rsidR="000B3155" w:rsidRPr="007571E7" w:rsidRDefault="000B3155" w:rsidP="00BF22FE">
            <w:pPr>
              <w:rPr>
                <w:sz w:val="20"/>
              </w:rPr>
            </w:pPr>
          </w:p>
          <w:p w14:paraId="46A40D97" w14:textId="49805D49" w:rsidR="00845C7C" w:rsidRPr="007571E7" w:rsidRDefault="00845C7C" w:rsidP="00BF22FE">
            <w:pPr>
              <w:rPr>
                <w:sz w:val="20"/>
              </w:rPr>
            </w:pPr>
          </w:p>
        </w:tc>
      </w:tr>
      <w:tr w:rsidR="00ED5BCB" w14:paraId="5D5D7AC0" w14:textId="77777777" w:rsidTr="00FB370E">
        <w:trPr>
          <w:cantSplit/>
          <w:trHeight w:val="567"/>
        </w:trPr>
        <w:tc>
          <w:tcPr>
            <w:tcW w:w="10206" w:type="dxa"/>
            <w:gridSpan w:val="4"/>
          </w:tcPr>
          <w:p w14:paraId="4F447037" w14:textId="5D722D2A" w:rsidR="00ED5BCB" w:rsidRPr="007571E7" w:rsidRDefault="00ED5BCB" w:rsidP="00BF22FE">
            <w:pPr>
              <w:rPr>
                <w:b/>
                <w:sz w:val="20"/>
              </w:rPr>
            </w:pPr>
            <w:r w:rsidRPr="007571E7">
              <w:rPr>
                <w:b/>
                <w:sz w:val="20"/>
              </w:rPr>
              <w:t>Rakennushankkeeseen ryhtyvä</w:t>
            </w:r>
            <w:r w:rsidR="000B3155" w:rsidRPr="007571E7">
              <w:rPr>
                <w:b/>
                <w:sz w:val="20"/>
              </w:rPr>
              <w:t xml:space="preserve"> (rakennuttaja)</w:t>
            </w:r>
          </w:p>
          <w:p w14:paraId="7D0322CB" w14:textId="77777777" w:rsidR="000B3155" w:rsidRPr="007571E7" w:rsidRDefault="000B3155" w:rsidP="00BF22FE">
            <w:pPr>
              <w:rPr>
                <w:sz w:val="20"/>
              </w:rPr>
            </w:pPr>
          </w:p>
          <w:p w14:paraId="773C3F83" w14:textId="584F808A" w:rsidR="00845C7C" w:rsidRPr="007571E7" w:rsidRDefault="00845C7C" w:rsidP="00BF22FE">
            <w:pPr>
              <w:rPr>
                <w:sz w:val="20"/>
              </w:rPr>
            </w:pPr>
          </w:p>
        </w:tc>
      </w:tr>
      <w:tr w:rsidR="00ED5BCB" w14:paraId="0C16FA31" w14:textId="77777777" w:rsidTr="00FB370E">
        <w:trPr>
          <w:cantSplit/>
          <w:trHeight w:val="567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6A0CCE08" w14:textId="77777777" w:rsidR="00ED5BCB" w:rsidRPr="007571E7" w:rsidRDefault="00ED5BCB">
            <w:pPr>
              <w:rPr>
                <w:b/>
                <w:sz w:val="20"/>
              </w:rPr>
            </w:pPr>
            <w:r w:rsidRPr="007571E7">
              <w:rPr>
                <w:b/>
                <w:sz w:val="20"/>
              </w:rPr>
              <w:t>Vastaava työnjohtaja</w:t>
            </w:r>
          </w:p>
          <w:p w14:paraId="4057B93C" w14:textId="77777777" w:rsidR="000B3155" w:rsidRPr="007571E7" w:rsidRDefault="000B3155">
            <w:pPr>
              <w:rPr>
                <w:sz w:val="20"/>
              </w:rPr>
            </w:pPr>
          </w:p>
          <w:p w14:paraId="6464DA48" w14:textId="7C5ABED4" w:rsidR="00845C7C" w:rsidRPr="007571E7" w:rsidRDefault="00845C7C">
            <w:pPr>
              <w:rPr>
                <w:sz w:val="20"/>
              </w:rPr>
            </w:pPr>
          </w:p>
        </w:tc>
      </w:tr>
    </w:tbl>
    <w:p w14:paraId="44330292" w14:textId="77777777" w:rsidR="007D3157" w:rsidRPr="00B95A8E" w:rsidRDefault="007D3157">
      <w:pPr>
        <w:rPr>
          <w:sz w:val="1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4042"/>
        <w:gridCol w:w="1205"/>
        <w:gridCol w:w="3189"/>
      </w:tblGrid>
      <w:tr w:rsidR="00ED5BCB" w14:paraId="3BC84022" w14:textId="77777777" w:rsidTr="00077DD1">
        <w:trPr>
          <w:cantSplit/>
          <w:trHeight w:val="502"/>
        </w:trPr>
        <w:tc>
          <w:tcPr>
            <w:tcW w:w="1770" w:type="dxa"/>
            <w:shd w:val="clear" w:color="auto" w:fill="8496B0" w:themeFill="text2" w:themeFillTint="99"/>
            <w:vAlign w:val="bottom"/>
          </w:tcPr>
          <w:p w14:paraId="600C3CC9" w14:textId="77777777" w:rsidR="00ED5BCB" w:rsidRPr="0042600F" w:rsidRDefault="00ED5BCB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Työvaihe</w:t>
            </w:r>
          </w:p>
          <w:p w14:paraId="5084E321" w14:textId="77777777" w:rsidR="00ED5BCB" w:rsidRPr="0042600F" w:rsidRDefault="00ED5BCB">
            <w:pPr>
              <w:ind w:left="1304" w:hanging="1304"/>
              <w:rPr>
                <w:b/>
                <w:sz w:val="20"/>
              </w:rPr>
            </w:pPr>
          </w:p>
          <w:p w14:paraId="150A4959" w14:textId="77777777" w:rsidR="00ED5BCB" w:rsidRPr="0042600F" w:rsidRDefault="00ED5BCB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shd w:val="clear" w:color="auto" w:fill="8496B0" w:themeFill="text2" w:themeFillTint="99"/>
          </w:tcPr>
          <w:p w14:paraId="66797649" w14:textId="77777777" w:rsidR="00ED5BCB" w:rsidRPr="0042600F" w:rsidRDefault="00ED5BCB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Tarkastus</w:t>
            </w:r>
          </w:p>
          <w:p w14:paraId="46ACA570" w14:textId="78D38A9C" w:rsidR="00077DD1" w:rsidRPr="0042600F" w:rsidRDefault="00077DD1" w:rsidP="00077DD1">
            <w:pPr>
              <w:rPr>
                <w:sz w:val="20"/>
              </w:rPr>
            </w:pPr>
          </w:p>
        </w:tc>
        <w:tc>
          <w:tcPr>
            <w:tcW w:w="1205" w:type="dxa"/>
            <w:shd w:val="clear" w:color="auto" w:fill="8496B0" w:themeFill="text2" w:themeFillTint="99"/>
          </w:tcPr>
          <w:p w14:paraId="685385D0" w14:textId="646FC299" w:rsidR="00ED5BCB" w:rsidRPr="0042600F" w:rsidRDefault="007571E7">
            <w:pPr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Tarkastus p</w:t>
            </w:r>
            <w:r w:rsidR="00ED5BCB" w:rsidRPr="0042600F">
              <w:rPr>
                <w:b/>
                <w:sz w:val="20"/>
              </w:rPr>
              <w:t>äivämäärä</w:t>
            </w:r>
          </w:p>
        </w:tc>
        <w:tc>
          <w:tcPr>
            <w:tcW w:w="3189" w:type="dxa"/>
            <w:shd w:val="clear" w:color="auto" w:fill="8496B0" w:themeFill="text2" w:themeFillTint="99"/>
          </w:tcPr>
          <w:p w14:paraId="4D9F6AF5" w14:textId="66B8CEB3" w:rsidR="00D124FA" w:rsidRPr="0042600F" w:rsidRDefault="00ED5BCB">
            <w:pPr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Vastaava</w:t>
            </w:r>
            <w:r w:rsidR="007571E7" w:rsidRPr="0042600F">
              <w:rPr>
                <w:b/>
                <w:sz w:val="20"/>
              </w:rPr>
              <w:t>n</w:t>
            </w:r>
            <w:r w:rsidRPr="0042600F">
              <w:rPr>
                <w:b/>
                <w:sz w:val="20"/>
              </w:rPr>
              <w:t xml:space="preserve"> työnjohtaja</w:t>
            </w:r>
            <w:r w:rsidR="007571E7" w:rsidRPr="0042600F">
              <w:rPr>
                <w:b/>
                <w:sz w:val="20"/>
              </w:rPr>
              <w:t>n</w:t>
            </w:r>
            <w:r w:rsidRPr="0042600F">
              <w:rPr>
                <w:b/>
                <w:sz w:val="20"/>
              </w:rPr>
              <w:t xml:space="preserve"> tai </w:t>
            </w:r>
          </w:p>
          <w:p w14:paraId="53C15AE1" w14:textId="151B4FEE" w:rsidR="00ED5BCB" w:rsidRPr="0042600F" w:rsidRDefault="00ED5BCB">
            <w:pPr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työvaiheen tarkastuksen suorittaja</w:t>
            </w:r>
            <w:r w:rsidR="007571E7" w:rsidRPr="0042600F">
              <w:rPr>
                <w:b/>
                <w:sz w:val="20"/>
              </w:rPr>
              <w:t>n allekirjoitus</w:t>
            </w:r>
            <w:r w:rsidRPr="0042600F">
              <w:rPr>
                <w:b/>
                <w:sz w:val="20"/>
              </w:rPr>
              <w:t xml:space="preserve"> </w:t>
            </w:r>
          </w:p>
        </w:tc>
      </w:tr>
      <w:tr w:rsidR="00ED5BCB" w14:paraId="27736622" w14:textId="77777777" w:rsidTr="00077DD1">
        <w:trPr>
          <w:cantSplit/>
          <w:trHeight w:val="520"/>
        </w:trPr>
        <w:tc>
          <w:tcPr>
            <w:tcW w:w="1770" w:type="dxa"/>
            <w:vMerge w:val="restart"/>
          </w:tcPr>
          <w:p w14:paraId="0C511C64" w14:textId="4D57041F" w:rsidR="00ED5BCB" w:rsidRPr="0042600F" w:rsidRDefault="004C78D6" w:rsidP="004C78D6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 xml:space="preserve">1. </w:t>
            </w:r>
            <w:r w:rsidR="00ED5BCB" w:rsidRPr="0042600F">
              <w:rPr>
                <w:b/>
                <w:sz w:val="20"/>
              </w:rPr>
              <w:t xml:space="preserve">Rakennustyön </w:t>
            </w:r>
          </w:p>
          <w:p w14:paraId="1EBAD91C" w14:textId="77777777" w:rsidR="00ED5BCB" w:rsidRPr="0042600F" w:rsidRDefault="00ED5BCB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aloittaminen</w:t>
            </w:r>
          </w:p>
        </w:tc>
        <w:tc>
          <w:tcPr>
            <w:tcW w:w="4042" w:type="dxa"/>
            <w:vAlign w:val="center"/>
          </w:tcPr>
          <w:p w14:paraId="0015C338" w14:textId="77777777" w:rsidR="00304350" w:rsidRDefault="00845C7C" w:rsidP="00B95A8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Lupapäätö</w:t>
            </w:r>
            <w:r w:rsidR="006B23F0" w:rsidRPr="0042600F">
              <w:rPr>
                <w:sz w:val="20"/>
              </w:rPr>
              <w:t>s ja sen vaatimukset on tarkastettu.</w:t>
            </w:r>
            <w:r w:rsidR="00304350">
              <w:rPr>
                <w:sz w:val="20"/>
              </w:rPr>
              <w:t xml:space="preserve"> </w:t>
            </w:r>
          </w:p>
          <w:p w14:paraId="450FD013" w14:textId="77777777" w:rsidR="00304350" w:rsidRDefault="00304350" w:rsidP="00B95A8E">
            <w:pPr>
              <w:ind w:left="1304" w:hanging="1304"/>
              <w:rPr>
                <w:sz w:val="20"/>
              </w:rPr>
            </w:pPr>
            <w:r>
              <w:rPr>
                <w:sz w:val="20"/>
              </w:rPr>
              <w:t>Hyväksytyt pääpiirustukset ovat työmaalla</w:t>
            </w:r>
          </w:p>
          <w:p w14:paraId="0127C42B" w14:textId="347D46BF" w:rsidR="00ED5BCB" w:rsidRPr="0042600F" w:rsidRDefault="00304350" w:rsidP="00B95A8E">
            <w:pPr>
              <w:ind w:left="1304" w:hanging="1304"/>
              <w:rPr>
                <w:sz w:val="20"/>
              </w:rPr>
            </w:pPr>
            <w:r>
              <w:rPr>
                <w:sz w:val="20"/>
              </w:rPr>
              <w:t>käytössä.</w:t>
            </w:r>
          </w:p>
        </w:tc>
        <w:tc>
          <w:tcPr>
            <w:tcW w:w="1205" w:type="dxa"/>
          </w:tcPr>
          <w:p w14:paraId="6D9D538D" w14:textId="77777777" w:rsidR="00ED5BCB" w:rsidRPr="0042600F" w:rsidRDefault="00ED5BCB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</w:tcPr>
          <w:p w14:paraId="479B2F53" w14:textId="77777777" w:rsidR="00ED5BCB" w:rsidRPr="0042600F" w:rsidRDefault="00ED5BCB">
            <w:pPr>
              <w:rPr>
                <w:sz w:val="20"/>
              </w:rPr>
            </w:pPr>
          </w:p>
        </w:tc>
      </w:tr>
      <w:tr w:rsidR="00914112" w14:paraId="1E02496A" w14:textId="77777777" w:rsidTr="00077DD1">
        <w:trPr>
          <w:cantSplit/>
          <w:trHeight w:val="520"/>
        </w:trPr>
        <w:tc>
          <w:tcPr>
            <w:tcW w:w="1770" w:type="dxa"/>
            <w:vMerge/>
          </w:tcPr>
          <w:p w14:paraId="5833030A" w14:textId="77777777" w:rsidR="00914112" w:rsidRPr="0042600F" w:rsidRDefault="00914112" w:rsidP="004C78D6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58C71DC1" w14:textId="77777777" w:rsidR="00914112" w:rsidRPr="0042600F" w:rsidRDefault="00914112" w:rsidP="00914112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Ennen rakennustyön aloittamista </w:t>
            </w:r>
          </w:p>
          <w:p w14:paraId="69CD626E" w14:textId="77777777" w:rsidR="00914112" w:rsidRPr="0042600F" w:rsidRDefault="00914112" w:rsidP="00914112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määrätyt velvoitteet (esim. työnjohtajien </w:t>
            </w:r>
          </w:p>
          <w:p w14:paraId="074616B1" w14:textId="77777777" w:rsidR="00914112" w:rsidRPr="0042600F" w:rsidRDefault="00914112" w:rsidP="00914112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hyväksyttäminen, aloituskokous, suunnitelmien </w:t>
            </w:r>
          </w:p>
          <w:p w14:paraId="380871BF" w14:textId="26E13A07" w:rsidR="00914112" w:rsidRPr="0042600F" w:rsidRDefault="00914112" w:rsidP="00914112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toimittaminen) on toteutettu.</w:t>
            </w:r>
          </w:p>
        </w:tc>
        <w:tc>
          <w:tcPr>
            <w:tcW w:w="1205" w:type="dxa"/>
          </w:tcPr>
          <w:p w14:paraId="3700816E" w14:textId="77777777" w:rsidR="00914112" w:rsidRPr="0042600F" w:rsidRDefault="00914112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</w:tcPr>
          <w:p w14:paraId="29723905" w14:textId="77777777" w:rsidR="00914112" w:rsidRPr="0042600F" w:rsidRDefault="00914112">
            <w:pPr>
              <w:rPr>
                <w:sz w:val="20"/>
              </w:rPr>
            </w:pPr>
          </w:p>
        </w:tc>
      </w:tr>
      <w:tr w:rsidR="00ED5BCB" w14:paraId="217F0FE5" w14:textId="77777777" w:rsidTr="00077DD1">
        <w:trPr>
          <w:cantSplit/>
          <w:trHeight w:val="520"/>
        </w:trPr>
        <w:tc>
          <w:tcPr>
            <w:tcW w:w="1770" w:type="dxa"/>
            <w:vMerge/>
            <w:vAlign w:val="bottom"/>
          </w:tcPr>
          <w:p w14:paraId="1121FE2C" w14:textId="77777777" w:rsidR="00ED5BCB" w:rsidRPr="0042600F" w:rsidRDefault="00ED5BCB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0290B3A2" w14:textId="3C1D3092" w:rsidR="004C78D6" w:rsidRPr="0042600F" w:rsidRDefault="004C78D6" w:rsidP="00B95A8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Lupa on lainvoimainen ja r</w:t>
            </w:r>
            <w:r w:rsidR="00ED5BCB" w:rsidRPr="0042600F">
              <w:rPr>
                <w:sz w:val="20"/>
              </w:rPr>
              <w:t>akennustyö</w:t>
            </w:r>
            <w:r w:rsidR="0044684F" w:rsidRPr="0042600F">
              <w:rPr>
                <w:sz w:val="20"/>
              </w:rPr>
              <w:t>n</w:t>
            </w:r>
          </w:p>
          <w:p w14:paraId="5BCCB54C" w14:textId="0447FAD0" w:rsidR="00ED5BCB" w:rsidRPr="0042600F" w:rsidRDefault="0044684F" w:rsidP="00B95A8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aloit</w:t>
            </w:r>
            <w:r w:rsidR="000B3155" w:rsidRPr="0042600F">
              <w:rPr>
                <w:sz w:val="20"/>
              </w:rPr>
              <w:t>tamisesta</w:t>
            </w:r>
            <w:r w:rsidRPr="0042600F">
              <w:rPr>
                <w:sz w:val="20"/>
              </w:rPr>
              <w:t xml:space="preserve"> on ilmoitettu rakennusvalvontaan.</w:t>
            </w:r>
          </w:p>
        </w:tc>
        <w:tc>
          <w:tcPr>
            <w:tcW w:w="1205" w:type="dxa"/>
          </w:tcPr>
          <w:p w14:paraId="57540F15" w14:textId="77777777" w:rsidR="00ED5BCB" w:rsidRPr="0042600F" w:rsidRDefault="00ED5BCB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</w:tcPr>
          <w:p w14:paraId="4ED376BD" w14:textId="77777777" w:rsidR="00ED5BCB" w:rsidRPr="0042600F" w:rsidRDefault="00ED5BCB">
            <w:pPr>
              <w:rPr>
                <w:sz w:val="20"/>
              </w:rPr>
            </w:pPr>
          </w:p>
        </w:tc>
      </w:tr>
      <w:tr w:rsidR="00ED5BCB" w14:paraId="3C1919DE" w14:textId="77777777" w:rsidTr="00077DD1">
        <w:trPr>
          <w:cantSplit/>
          <w:trHeight w:val="520"/>
        </w:trPr>
        <w:tc>
          <w:tcPr>
            <w:tcW w:w="1770" w:type="dxa"/>
            <w:vMerge/>
            <w:vAlign w:val="bottom"/>
          </w:tcPr>
          <w:p w14:paraId="229198DD" w14:textId="77777777" w:rsidR="00ED5BCB" w:rsidRPr="0042600F" w:rsidRDefault="00ED5BCB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2D6BC83A" w14:textId="77777777" w:rsidR="00FF24B2" w:rsidRPr="0042600F" w:rsidRDefault="00FF24B2" w:rsidP="00FF24B2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Rakennusmateriaalien säilyttämiseen sekä</w:t>
            </w:r>
          </w:p>
          <w:p w14:paraId="2C4EC13C" w14:textId="77777777" w:rsidR="006B23F0" w:rsidRPr="0042600F" w:rsidRDefault="00FF24B2" w:rsidP="00FF24B2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rakenteiden suojaamiseen (sateet, lumi, </w:t>
            </w:r>
            <w:proofErr w:type="spellStart"/>
            <w:r w:rsidRPr="0042600F">
              <w:rPr>
                <w:sz w:val="20"/>
              </w:rPr>
              <w:t>jne</w:t>
            </w:r>
            <w:proofErr w:type="spellEnd"/>
            <w:r w:rsidRPr="0042600F">
              <w:rPr>
                <w:sz w:val="20"/>
              </w:rPr>
              <w:t xml:space="preserve">) </w:t>
            </w:r>
            <w:r w:rsidR="006B23F0" w:rsidRPr="0042600F">
              <w:rPr>
                <w:sz w:val="20"/>
              </w:rPr>
              <w:t xml:space="preserve">ja </w:t>
            </w:r>
          </w:p>
          <w:p w14:paraId="52D2FEB3" w14:textId="6457EA5E" w:rsidR="00ED5BCB" w:rsidRPr="0042600F" w:rsidRDefault="006B23F0" w:rsidP="00FF24B2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rakennusjätteiden syntymiseen </w:t>
            </w:r>
            <w:r w:rsidR="00FF24B2" w:rsidRPr="0042600F">
              <w:rPr>
                <w:sz w:val="20"/>
              </w:rPr>
              <w:t>on varauduttu.</w:t>
            </w:r>
          </w:p>
        </w:tc>
        <w:tc>
          <w:tcPr>
            <w:tcW w:w="1205" w:type="dxa"/>
          </w:tcPr>
          <w:p w14:paraId="0381F3C5" w14:textId="77777777" w:rsidR="00ED5BCB" w:rsidRPr="0042600F" w:rsidRDefault="00ED5BCB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</w:tcPr>
          <w:p w14:paraId="2B717EC5" w14:textId="77777777" w:rsidR="00ED5BCB" w:rsidRPr="0042600F" w:rsidRDefault="00ED5BCB">
            <w:pPr>
              <w:rPr>
                <w:sz w:val="20"/>
              </w:rPr>
            </w:pPr>
          </w:p>
        </w:tc>
      </w:tr>
      <w:tr w:rsidR="00787763" w14:paraId="3FA0C9C3" w14:textId="77777777" w:rsidTr="00077DD1">
        <w:trPr>
          <w:cantSplit/>
          <w:trHeight w:val="520"/>
        </w:trPr>
        <w:tc>
          <w:tcPr>
            <w:tcW w:w="10206" w:type="dxa"/>
            <w:gridSpan w:val="4"/>
            <w:shd w:val="clear" w:color="auto" w:fill="DEEAF6" w:themeFill="accent1" w:themeFillTint="33"/>
            <w:vAlign w:val="bottom"/>
          </w:tcPr>
          <w:p w14:paraId="220DA9D4" w14:textId="231C74AF" w:rsidR="00787763" w:rsidRPr="000A2702" w:rsidRDefault="00787763" w:rsidP="00787763">
            <w:pPr>
              <w:ind w:left="1304" w:hanging="1304"/>
              <w:jc w:val="both"/>
              <w:rPr>
                <w:b/>
                <w:sz w:val="20"/>
              </w:rPr>
            </w:pPr>
            <w:r w:rsidRPr="000A2702">
              <w:rPr>
                <w:b/>
                <w:sz w:val="20"/>
              </w:rPr>
              <w:t>SIJAINNIN MERKITSEMINEN / SIJAINTIKATSELMUS</w:t>
            </w:r>
          </w:p>
          <w:p w14:paraId="28E08424" w14:textId="6F7B62CF" w:rsidR="00217E65" w:rsidRDefault="00217E65" w:rsidP="006B23F0">
            <w:pPr>
              <w:ind w:left="1304" w:hanging="1304"/>
              <w:rPr>
                <w:sz w:val="20"/>
              </w:rPr>
            </w:pPr>
            <w:r>
              <w:rPr>
                <w:sz w:val="20"/>
              </w:rPr>
              <w:t xml:space="preserve">Sijainnin </w:t>
            </w:r>
            <w:r w:rsidR="00171113" w:rsidRPr="0042600F">
              <w:rPr>
                <w:sz w:val="20"/>
              </w:rPr>
              <w:t>merki</w:t>
            </w:r>
            <w:r>
              <w:rPr>
                <w:sz w:val="20"/>
              </w:rPr>
              <w:t>tsemisen/sijaintikatselmuksen</w:t>
            </w:r>
            <w:r w:rsidR="00171113" w:rsidRPr="0042600F">
              <w:rPr>
                <w:sz w:val="20"/>
              </w:rPr>
              <w:t xml:space="preserve"> </w:t>
            </w:r>
            <w:r w:rsidR="00787763" w:rsidRPr="0042600F">
              <w:rPr>
                <w:sz w:val="20"/>
              </w:rPr>
              <w:t>voi tilata, jos lupapäätöksessä</w:t>
            </w:r>
            <w:r>
              <w:rPr>
                <w:sz w:val="20"/>
              </w:rPr>
              <w:t xml:space="preserve"> on niin</w:t>
            </w:r>
            <w:r w:rsidR="00787763" w:rsidRPr="0042600F">
              <w:rPr>
                <w:sz w:val="20"/>
              </w:rPr>
              <w:t xml:space="preserve"> edellytetty.</w:t>
            </w:r>
            <w:r w:rsidR="006B23F0" w:rsidRPr="0042600F">
              <w:rPr>
                <w:sz w:val="20"/>
              </w:rPr>
              <w:t xml:space="preserve"> </w:t>
            </w:r>
          </w:p>
          <w:p w14:paraId="42CCA348" w14:textId="705285B6" w:rsidR="00787763" w:rsidRPr="0042600F" w:rsidRDefault="006B23F0" w:rsidP="006B23F0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Katso lupapäätös ja tarkista sijainnin merkitsemisen/sijaintikatselmuksen suorittaja.</w:t>
            </w:r>
          </w:p>
        </w:tc>
      </w:tr>
      <w:tr w:rsidR="004C78D6" w14:paraId="0FA7DC7A" w14:textId="77777777" w:rsidTr="00077DD1">
        <w:trPr>
          <w:cantSplit/>
          <w:trHeight w:val="520"/>
        </w:trPr>
        <w:tc>
          <w:tcPr>
            <w:tcW w:w="1770" w:type="dxa"/>
          </w:tcPr>
          <w:p w14:paraId="437DFF00" w14:textId="77777777" w:rsidR="004C78D6" w:rsidRPr="0042600F" w:rsidRDefault="004C78D6" w:rsidP="004C78D6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 xml:space="preserve">2. Sijainti- ja </w:t>
            </w:r>
          </w:p>
          <w:p w14:paraId="15381454" w14:textId="716B7BEC" w:rsidR="004C78D6" w:rsidRPr="0042600F" w:rsidRDefault="004C78D6" w:rsidP="004C78D6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korkeusasema</w:t>
            </w:r>
          </w:p>
        </w:tc>
        <w:tc>
          <w:tcPr>
            <w:tcW w:w="4042" w:type="dxa"/>
            <w:vAlign w:val="center"/>
          </w:tcPr>
          <w:p w14:paraId="272B3430" w14:textId="6FF4AF4F" w:rsidR="004C78D6" w:rsidRPr="0042600F" w:rsidRDefault="004C78D6" w:rsidP="004C78D6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Rakennuksen paikka ja korkeusasema on </w:t>
            </w:r>
          </w:p>
          <w:p w14:paraId="64ECBC63" w14:textId="6BBDFC96" w:rsidR="004C78D6" w:rsidRPr="0042600F" w:rsidRDefault="004C78D6" w:rsidP="004C78D6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mitattu </w:t>
            </w:r>
            <w:r w:rsidR="007571E7" w:rsidRPr="0042600F">
              <w:rPr>
                <w:sz w:val="20"/>
              </w:rPr>
              <w:t>ja</w:t>
            </w:r>
            <w:r w:rsidRPr="0042600F">
              <w:rPr>
                <w:sz w:val="20"/>
              </w:rPr>
              <w:t xml:space="preserve"> tarkistettu suunnitelmien mukaisesti </w:t>
            </w:r>
          </w:p>
          <w:p w14:paraId="23708633" w14:textId="0DC28702" w:rsidR="00A8335E" w:rsidRPr="0042600F" w:rsidRDefault="004C78D6" w:rsidP="00A8335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sekä todettu rakennuspaikkaan soveltuvaksi.</w:t>
            </w:r>
          </w:p>
        </w:tc>
        <w:tc>
          <w:tcPr>
            <w:tcW w:w="1205" w:type="dxa"/>
          </w:tcPr>
          <w:p w14:paraId="2ED92866" w14:textId="77777777" w:rsidR="004C78D6" w:rsidRPr="0042600F" w:rsidRDefault="004C78D6" w:rsidP="004C78D6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  <w:vAlign w:val="bottom"/>
          </w:tcPr>
          <w:p w14:paraId="5BEF8AAC" w14:textId="77777777" w:rsidR="004C78D6" w:rsidRPr="0042600F" w:rsidRDefault="004C78D6" w:rsidP="004C78D6">
            <w:pPr>
              <w:rPr>
                <w:sz w:val="20"/>
              </w:rPr>
            </w:pPr>
          </w:p>
        </w:tc>
      </w:tr>
      <w:tr w:rsidR="004C78D6" w14:paraId="3D38979E" w14:textId="77777777" w:rsidTr="00077DD1">
        <w:trPr>
          <w:cantSplit/>
          <w:trHeight w:val="520"/>
        </w:trPr>
        <w:tc>
          <w:tcPr>
            <w:tcW w:w="1770" w:type="dxa"/>
            <w:vMerge w:val="restart"/>
          </w:tcPr>
          <w:p w14:paraId="1EF11D73" w14:textId="77777777" w:rsidR="004C78D6" w:rsidRPr="0042600F" w:rsidRDefault="004C78D6" w:rsidP="004C78D6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3. Perustus</w:t>
            </w:r>
            <w:r w:rsidR="007571E7" w:rsidRPr="0042600F">
              <w:rPr>
                <w:b/>
                <w:sz w:val="20"/>
              </w:rPr>
              <w:t xml:space="preserve">ten </w:t>
            </w:r>
          </w:p>
          <w:p w14:paraId="2A022C5F" w14:textId="05720CB9" w:rsidR="007571E7" w:rsidRPr="0042600F" w:rsidRDefault="007571E7" w:rsidP="004C78D6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alapuoliset työt</w:t>
            </w:r>
          </w:p>
        </w:tc>
        <w:tc>
          <w:tcPr>
            <w:tcW w:w="4042" w:type="dxa"/>
          </w:tcPr>
          <w:p w14:paraId="2CF9206A" w14:textId="77777777" w:rsidR="00A8335E" w:rsidRPr="0042600F" w:rsidRDefault="007571E7" w:rsidP="007571E7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P</w:t>
            </w:r>
            <w:r w:rsidR="00FB370E" w:rsidRPr="0042600F">
              <w:rPr>
                <w:sz w:val="20"/>
              </w:rPr>
              <w:t>ääsuunnittelijan läpikäymät p</w:t>
            </w:r>
            <w:r w:rsidRPr="0042600F">
              <w:rPr>
                <w:sz w:val="20"/>
              </w:rPr>
              <w:t>erustusten</w:t>
            </w:r>
            <w:r w:rsidR="00A8335E" w:rsidRPr="0042600F">
              <w:rPr>
                <w:sz w:val="20"/>
              </w:rPr>
              <w:t xml:space="preserve"> ja </w:t>
            </w:r>
          </w:p>
          <w:p w14:paraId="0FD3B26F" w14:textId="77777777" w:rsidR="00A8335E" w:rsidRPr="0042600F" w:rsidRDefault="00A8335E" w:rsidP="007571E7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perustusten alapuolisten rakenteiden</w:t>
            </w:r>
          </w:p>
          <w:p w14:paraId="60B3F767" w14:textId="5225D11A" w:rsidR="004C78D6" w:rsidRPr="0042600F" w:rsidRDefault="007571E7" w:rsidP="007571E7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rakennepiirustukset ovat työmaalla</w:t>
            </w:r>
            <w:r w:rsidR="00FB370E" w:rsidRPr="0042600F">
              <w:rPr>
                <w:sz w:val="20"/>
              </w:rPr>
              <w:t xml:space="preserve"> </w:t>
            </w:r>
            <w:r w:rsidRPr="0042600F">
              <w:rPr>
                <w:sz w:val="20"/>
              </w:rPr>
              <w:t>käytössä.</w:t>
            </w:r>
          </w:p>
        </w:tc>
        <w:tc>
          <w:tcPr>
            <w:tcW w:w="1205" w:type="dxa"/>
          </w:tcPr>
          <w:p w14:paraId="732721C7" w14:textId="77777777" w:rsidR="004C78D6" w:rsidRPr="0042600F" w:rsidRDefault="004C78D6" w:rsidP="004C78D6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  <w:vAlign w:val="bottom"/>
          </w:tcPr>
          <w:p w14:paraId="3F47B6B2" w14:textId="77777777" w:rsidR="004C78D6" w:rsidRPr="0042600F" w:rsidRDefault="004C78D6" w:rsidP="004C78D6">
            <w:pPr>
              <w:rPr>
                <w:sz w:val="20"/>
              </w:rPr>
            </w:pPr>
          </w:p>
        </w:tc>
      </w:tr>
      <w:tr w:rsidR="007571E7" w14:paraId="2D49298A" w14:textId="77777777" w:rsidTr="00077DD1">
        <w:trPr>
          <w:cantSplit/>
          <w:trHeight w:val="520"/>
        </w:trPr>
        <w:tc>
          <w:tcPr>
            <w:tcW w:w="1770" w:type="dxa"/>
            <w:vMerge/>
            <w:vAlign w:val="bottom"/>
          </w:tcPr>
          <w:p w14:paraId="5F6CD4F9" w14:textId="77777777" w:rsidR="007571E7" w:rsidRPr="0042600F" w:rsidRDefault="007571E7" w:rsidP="004C78D6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27236C1E" w14:textId="77777777" w:rsidR="007571E7" w:rsidRPr="0042600F" w:rsidRDefault="007571E7" w:rsidP="007571E7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Kaivu- ja louhintatyöt on suoritettu. </w:t>
            </w:r>
          </w:p>
          <w:p w14:paraId="14F7762B" w14:textId="77777777" w:rsidR="007571E7" w:rsidRPr="0042600F" w:rsidRDefault="007571E7" w:rsidP="007571E7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Rakennuspaikan maaperä on todettu</w:t>
            </w:r>
          </w:p>
          <w:p w14:paraId="6D334E4A" w14:textId="3EDE3A4A" w:rsidR="007571E7" w:rsidRPr="0042600F" w:rsidRDefault="007571E7" w:rsidP="007571E7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rakentamiskelpoiseksi.</w:t>
            </w:r>
          </w:p>
        </w:tc>
        <w:tc>
          <w:tcPr>
            <w:tcW w:w="1205" w:type="dxa"/>
          </w:tcPr>
          <w:p w14:paraId="644F540F" w14:textId="77777777" w:rsidR="007571E7" w:rsidRPr="0042600F" w:rsidRDefault="007571E7" w:rsidP="004C78D6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</w:tcPr>
          <w:p w14:paraId="5258A1EF" w14:textId="77777777" w:rsidR="007571E7" w:rsidRPr="0042600F" w:rsidRDefault="007571E7" w:rsidP="004C78D6">
            <w:pPr>
              <w:rPr>
                <w:sz w:val="20"/>
              </w:rPr>
            </w:pPr>
          </w:p>
        </w:tc>
      </w:tr>
      <w:tr w:rsidR="00A8335E" w14:paraId="04C6BD30" w14:textId="77777777" w:rsidTr="00077DD1">
        <w:trPr>
          <w:cantSplit/>
          <w:trHeight w:val="520"/>
        </w:trPr>
        <w:tc>
          <w:tcPr>
            <w:tcW w:w="1770" w:type="dxa"/>
            <w:vMerge/>
            <w:vAlign w:val="bottom"/>
          </w:tcPr>
          <w:p w14:paraId="4A5188AC" w14:textId="77777777" w:rsidR="00A8335E" w:rsidRPr="0042600F" w:rsidRDefault="00A8335E" w:rsidP="004C78D6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7910E92E" w14:textId="77777777" w:rsidR="00A8335E" w:rsidRPr="0042600F" w:rsidRDefault="00A8335E" w:rsidP="00A8335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Jos paalutus, tulee laatia paalutuspöytäkirja sekä </w:t>
            </w:r>
          </w:p>
          <w:p w14:paraId="34F4FC7C" w14:textId="37E220CB" w:rsidR="00A8335E" w:rsidRPr="0042600F" w:rsidRDefault="00A8335E" w:rsidP="00A8335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sijaintikartta. Paalujen päät katkaisukoroissa.</w:t>
            </w:r>
          </w:p>
        </w:tc>
        <w:tc>
          <w:tcPr>
            <w:tcW w:w="1205" w:type="dxa"/>
          </w:tcPr>
          <w:p w14:paraId="3586FE42" w14:textId="77777777" w:rsidR="00A8335E" w:rsidRPr="0042600F" w:rsidRDefault="00A8335E" w:rsidP="004C78D6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</w:tcPr>
          <w:p w14:paraId="16D50252" w14:textId="77777777" w:rsidR="00A8335E" w:rsidRPr="0042600F" w:rsidRDefault="00A8335E" w:rsidP="004C78D6">
            <w:pPr>
              <w:rPr>
                <w:sz w:val="20"/>
              </w:rPr>
            </w:pPr>
          </w:p>
        </w:tc>
      </w:tr>
      <w:tr w:rsidR="004C78D6" w14:paraId="4A1D69B1" w14:textId="77777777" w:rsidTr="00077DD1">
        <w:trPr>
          <w:cantSplit/>
          <w:trHeight w:val="520"/>
        </w:trPr>
        <w:tc>
          <w:tcPr>
            <w:tcW w:w="1770" w:type="dxa"/>
            <w:vMerge/>
            <w:vAlign w:val="bottom"/>
          </w:tcPr>
          <w:p w14:paraId="3D17CE47" w14:textId="77777777" w:rsidR="004C78D6" w:rsidRPr="0042600F" w:rsidRDefault="004C78D6" w:rsidP="004C78D6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5611E785" w14:textId="77777777" w:rsidR="00FB370E" w:rsidRPr="0042600F" w:rsidRDefault="00FB370E" w:rsidP="004C78D6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Perustusten alapuolisten materiaalien</w:t>
            </w:r>
          </w:p>
          <w:p w14:paraId="24D88E74" w14:textId="77777777" w:rsidR="00FB370E" w:rsidRPr="0042600F" w:rsidRDefault="00FB370E" w:rsidP="004C78D6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(</w:t>
            </w:r>
            <w:r w:rsidR="004C78D6" w:rsidRPr="0042600F">
              <w:rPr>
                <w:sz w:val="20"/>
              </w:rPr>
              <w:t>täyttösoran/murskeen</w:t>
            </w:r>
            <w:r w:rsidRPr="0042600F">
              <w:rPr>
                <w:sz w:val="20"/>
              </w:rPr>
              <w:t>) kelpoisuus on</w:t>
            </w:r>
          </w:p>
          <w:p w14:paraId="55514C37" w14:textId="6F518141" w:rsidR="004C78D6" w:rsidRPr="0042600F" w:rsidRDefault="00FB370E" w:rsidP="004C78D6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varmistettu.</w:t>
            </w:r>
          </w:p>
        </w:tc>
        <w:tc>
          <w:tcPr>
            <w:tcW w:w="1205" w:type="dxa"/>
          </w:tcPr>
          <w:p w14:paraId="2AE5AC54" w14:textId="77777777" w:rsidR="004C78D6" w:rsidRPr="0042600F" w:rsidRDefault="004C78D6" w:rsidP="004C78D6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</w:tcPr>
          <w:p w14:paraId="4810DDE5" w14:textId="77777777" w:rsidR="004C78D6" w:rsidRPr="0042600F" w:rsidRDefault="004C78D6" w:rsidP="004C78D6">
            <w:pPr>
              <w:rPr>
                <w:sz w:val="20"/>
              </w:rPr>
            </w:pPr>
          </w:p>
        </w:tc>
      </w:tr>
      <w:tr w:rsidR="004C78D6" w14:paraId="25F247B7" w14:textId="77777777" w:rsidTr="00077DD1">
        <w:trPr>
          <w:cantSplit/>
          <w:trHeight w:val="520"/>
        </w:trPr>
        <w:tc>
          <w:tcPr>
            <w:tcW w:w="1770" w:type="dxa"/>
            <w:vMerge/>
            <w:vAlign w:val="bottom"/>
          </w:tcPr>
          <w:p w14:paraId="656C7A6C" w14:textId="77777777" w:rsidR="004C78D6" w:rsidRPr="0042600F" w:rsidRDefault="004C78D6" w:rsidP="004C78D6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1BB4F501" w14:textId="694B9B33" w:rsidR="004C78D6" w:rsidRPr="0042600F" w:rsidRDefault="004C78D6" w:rsidP="004C78D6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Kaikki täytöt ja tiivistykset on tehty</w:t>
            </w:r>
          </w:p>
          <w:p w14:paraId="06DB83C7" w14:textId="1C3A9429" w:rsidR="004C78D6" w:rsidRPr="0042600F" w:rsidRDefault="004C78D6" w:rsidP="004C78D6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suunnitelmien mukaisesti</w:t>
            </w:r>
            <w:r w:rsidR="00A8335E" w:rsidRPr="0042600F">
              <w:rPr>
                <w:sz w:val="20"/>
              </w:rPr>
              <w:t xml:space="preserve"> ja tarkastettu.</w:t>
            </w:r>
          </w:p>
        </w:tc>
        <w:tc>
          <w:tcPr>
            <w:tcW w:w="1205" w:type="dxa"/>
          </w:tcPr>
          <w:p w14:paraId="2E5B284F" w14:textId="77777777" w:rsidR="004C78D6" w:rsidRPr="0042600F" w:rsidRDefault="004C78D6" w:rsidP="004C78D6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</w:tcPr>
          <w:p w14:paraId="7A262F52" w14:textId="77777777" w:rsidR="004C78D6" w:rsidRPr="0042600F" w:rsidRDefault="004C78D6" w:rsidP="004C78D6">
            <w:pPr>
              <w:rPr>
                <w:sz w:val="20"/>
              </w:rPr>
            </w:pPr>
          </w:p>
        </w:tc>
      </w:tr>
      <w:tr w:rsidR="00FB370E" w14:paraId="5B67A861" w14:textId="77777777" w:rsidTr="00077DD1">
        <w:trPr>
          <w:cantSplit/>
          <w:trHeight w:val="500"/>
        </w:trPr>
        <w:tc>
          <w:tcPr>
            <w:tcW w:w="10206" w:type="dxa"/>
            <w:gridSpan w:val="4"/>
            <w:shd w:val="clear" w:color="auto" w:fill="DEEAF6" w:themeFill="accent1" w:themeFillTint="33"/>
          </w:tcPr>
          <w:p w14:paraId="0A0745FB" w14:textId="52E48057" w:rsidR="00FB370E" w:rsidRPr="000A2702" w:rsidRDefault="00FB370E" w:rsidP="00FB370E">
            <w:pPr>
              <w:ind w:left="1304" w:hanging="1304"/>
              <w:jc w:val="both"/>
              <w:rPr>
                <w:b/>
                <w:sz w:val="20"/>
              </w:rPr>
            </w:pPr>
            <w:r w:rsidRPr="000A2702">
              <w:rPr>
                <w:b/>
                <w:sz w:val="20"/>
              </w:rPr>
              <w:t>POHJAKATSELMUS</w:t>
            </w:r>
          </w:p>
          <w:p w14:paraId="1A6A2961" w14:textId="77777777" w:rsidR="00FB370E" w:rsidRPr="0042600F" w:rsidRDefault="00FB370E" w:rsidP="00FB370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Kun tarkastusasiakirjan yhteenveto on täytetty hankkeen mukaisesti tähän asti, pohjakatselmuksen voi tilata </w:t>
            </w:r>
          </w:p>
          <w:p w14:paraId="7CE0E96B" w14:textId="63380F7E" w:rsidR="00FB370E" w:rsidRPr="0042600F" w:rsidRDefault="00FB370E" w:rsidP="00FB370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rakennusvalvonnasta, jos se on lupapäätöksessä edellytetty.</w:t>
            </w:r>
          </w:p>
        </w:tc>
      </w:tr>
      <w:tr w:rsidR="00077DD1" w14:paraId="1725BCBD" w14:textId="77777777" w:rsidTr="00077DD1">
        <w:trPr>
          <w:cantSplit/>
          <w:trHeight w:val="454"/>
        </w:trPr>
        <w:tc>
          <w:tcPr>
            <w:tcW w:w="1770" w:type="dxa"/>
            <w:shd w:val="clear" w:color="auto" w:fill="8496B0" w:themeFill="text2" w:themeFillTint="99"/>
          </w:tcPr>
          <w:p w14:paraId="57A31BC5" w14:textId="32E074D3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lastRenderedPageBreak/>
              <w:t>Työvaihe</w:t>
            </w:r>
          </w:p>
        </w:tc>
        <w:tc>
          <w:tcPr>
            <w:tcW w:w="4042" w:type="dxa"/>
            <w:shd w:val="clear" w:color="auto" w:fill="8496B0" w:themeFill="text2" w:themeFillTint="99"/>
          </w:tcPr>
          <w:p w14:paraId="276D2BDC" w14:textId="4AE47676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Tarkastus</w:t>
            </w:r>
          </w:p>
        </w:tc>
        <w:tc>
          <w:tcPr>
            <w:tcW w:w="1205" w:type="dxa"/>
            <w:shd w:val="clear" w:color="auto" w:fill="8496B0" w:themeFill="text2" w:themeFillTint="99"/>
          </w:tcPr>
          <w:p w14:paraId="76B4775F" w14:textId="77777777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Tarkastus</w:t>
            </w:r>
          </w:p>
          <w:p w14:paraId="223861DA" w14:textId="39FF164D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päivämäärä</w:t>
            </w:r>
          </w:p>
        </w:tc>
        <w:tc>
          <w:tcPr>
            <w:tcW w:w="3189" w:type="dxa"/>
            <w:shd w:val="clear" w:color="auto" w:fill="8496B0" w:themeFill="text2" w:themeFillTint="99"/>
          </w:tcPr>
          <w:p w14:paraId="680EB43F" w14:textId="6D534936" w:rsidR="00077DD1" w:rsidRPr="0042600F" w:rsidRDefault="00077DD1" w:rsidP="00077DD1">
            <w:pPr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Vastaavan työnjohtajan tai työvaiheen tarkastuksen suorittajan allekirjoitus</w:t>
            </w:r>
          </w:p>
        </w:tc>
      </w:tr>
      <w:tr w:rsidR="00077DD1" w14:paraId="6C62BCFB" w14:textId="77777777" w:rsidTr="00077DD1">
        <w:trPr>
          <w:cantSplit/>
          <w:trHeight w:val="500"/>
        </w:trPr>
        <w:tc>
          <w:tcPr>
            <w:tcW w:w="1770" w:type="dxa"/>
            <w:vMerge w:val="restart"/>
          </w:tcPr>
          <w:p w14:paraId="43679364" w14:textId="77777777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 xml:space="preserve">4. Perustus- ja </w:t>
            </w:r>
          </w:p>
          <w:p w14:paraId="509B60F6" w14:textId="5388D531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kantavat rakenteet</w:t>
            </w:r>
          </w:p>
        </w:tc>
        <w:tc>
          <w:tcPr>
            <w:tcW w:w="4042" w:type="dxa"/>
            <w:vAlign w:val="center"/>
          </w:tcPr>
          <w:p w14:paraId="07B0119C" w14:textId="77777777" w:rsidR="00077DD1" w:rsidRPr="0042600F" w:rsidRDefault="00077DD1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Pääsuunnittelijan läpikäymät </w:t>
            </w:r>
          </w:p>
          <w:p w14:paraId="73E3B0D4" w14:textId="2C59AF8A" w:rsidR="00077DD1" w:rsidRPr="0042600F" w:rsidRDefault="00077DD1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rakennepiirustukset ovat työmaalla käytössä.</w:t>
            </w:r>
          </w:p>
        </w:tc>
        <w:tc>
          <w:tcPr>
            <w:tcW w:w="1205" w:type="dxa"/>
            <w:vAlign w:val="bottom"/>
          </w:tcPr>
          <w:p w14:paraId="0103B1B3" w14:textId="77777777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  <w:vAlign w:val="bottom"/>
          </w:tcPr>
          <w:p w14:paraId="05C4DD19" w14:textId="77777777" w:rsidR="00077DD1" w:rsidRPr="0042600F" w:rsidRDefault="00077DD1" w:rsidP="00077DD1">
            <w:pPr>
              <w:rPr>
                <w:sz w:val="20"/>
              </w:rPr>
            </w:pPr>
          </w:p>
        </w:tc>
      </w:tr>
      <w:tr w:rsidR="00217E65" w14:paraId="05798B73" w14:textId="77777777" w:rsidTr="00077DD1">
        <w:trPr>
          <w:cantSplit/>
          <w:trHeight w:val="500"/>
        </w:trPr>
        <w:tc>
          <w:tcPr>
            <w:tcW w:w="1770" w:type="dxa"/>
            <w:vMerge/>
            <w:vAlign w:val="bottom"/>
          </w:tcPr>
          <w:p w14:paraId="07F4EAC8" w14:textId="77777777" w:rsidR="00217E65" w:rsidRPr="0042600F" w:rsidRDefault="00217E65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22E76BDC" w14:textId="77777777" w:rsidR="00217E65" w:rsidRPr="0042600F" w:rsidRDefault="00217E65" w:rsidP="00217E65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Perustuksissa ja kantavissa rakenteissa </w:t>
            </w:r>
          </w:p>
          <w:p w14:paraId="2321896D" w14:textId="465628C7" w:rsidR="00217E65" w:rsidRPr="0042600F" w:rsidRDefault="00217E65" w:rsidP="00217E65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käytett</w:t>
            </w:r>
            <w:r>
              <w:rPr>
                <w:sz w:val="20"/>
              </w:rPr>
              <w:t xml:space="preserve">ävien </w:t>
            </w:r>
            <w:r w:rsidRPr="0042600F">
              <w:rPr>
                <w:sz w:val="20"/>
              </w:rPr>
              <w:t>materiaalien kelpoisuu</w:t>
            </w:r>
            <w:r>
              <w:rPr>
                <w:sz w:val="20"/>
              </w:rPr>
              <w:t>det</w:t>
            </w:r>
            <w:r w:rsidRPr="0042600F">
              <w:rPr>
                <w:sz w:val="20"/>
              </w:rPr>
              <w:t xml:space="preserve"> </w:t>
            </w:r>
            <w:proofErr w:type="gramStart"/>
            <w:r w:rsidRPr="0042600F">
              <w:rPr>
                <w:sz w:val="20"/>
              </w:rPr>
              <w:t>on</w:t>
            </w:r>
            <w:proofErr w:type="gramEnd"/>
          </w:p>
          <w:p w14:paraId="59DFAB95" w14:textId="58A1DE68" w:rsidR="00217E65" w:rsidRPr="0042600F" w:rsidRDefault="00217E65" w:rsidP="00217E65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varmistettu.</w:t>
            </w:r>
          </w:p>
        </w:tc>
        <w:tc>
          <w:tcPr>
            <w:tcW w:w="1205" w:type="dxa"/>
            <w:vAlign w:val="bottom"/>
          </w:tcPr>
          <w:p w14:paraId="74C6646B" w14:textId="77777777" w:rsidR="00217E65" w:rsidRPr="0042600F" w:rsidRDefault="00217E65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  <w:vAlign w:val="bottom"/>
          </w:tcPr>
          <w:p w14:paraId="7A074F49" w14:textId="77777777" w:rsidR="00217E65" w:rsidRPr="0042600F" w:rsidRDefault="00217E65" w:rsidP="00077DD1">
            <w:pPr>
              <w:rPr>
                <w:sz w:val="20"/>
              </w:rPr>
            </w:pPr>
          </w:p>
        </w:tc>
      </w:tr>
      <w:tr w:rsidR="00077DD1" w14:paraId="25771901" w14:textId="77777777" w:rsidTr="00077DD1">
        <w:trPr>
          <w:cantSplit/>
          <w:trHeight w:val="500"/>
        </w:trPr>
        <w:tc>
          <w:tcPr>
            <w:tcW w:w="1770" w:type="dxa"/>
            <w:vMerge/>
            <w:vAlign w:val="bottom"/>
          </w:tcPr>
          <w:p w14:paraId="42EE8AD7" w14:textId="77777777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0768DB0C" w14:textId="77777777" w:rsidR="00077DD1" w:rsidRPr="0042600F" w:rsidRDefault="00077DD1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Perustuksien rakenteet on tarkastettu ja tehty </w:t>
            </w:r>
          </w:p>
          <w:p w14:paraId="390B59DC" w14:textId="77777777" w:rsidR="00077DD1" w:rsidRPr="0042600F" w:rsidRDefault="00077DD1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suunnitelmien mukaisesti (raudoitukset, </w:t>
            </w:r>
          </w:p>
          <w:p w14:paraId="545125C8" w14:textId="5CA8211E" w:rsidR="00077DD1" w:rsidRPr="0042600F" w:rsidRDefault="00077DD1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valutyöt, rakennusmateriaalit, jne.)</w:t>
            </w:r>
          </w:p>
        </w:tc>
        <w:tc>
          <w:tcPr>
            <w:tcW w:w="1205" w:type="dxa"/>
            <w:vAlign w:val="bottom"/>
          </w:tcPr>
          <w:p w14:paraId="48235507" w14:textId="77777777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  <w:vAlign w:val="bottom"/>
          </w:tcPr>
          <w:p w14:paraId="0E81D28D" w14:textId="77777777" w:rsidR="00077DD1" w:rsidRPr="0042600F" w:rsidRDefault="00077DD1" w:rsidP="00077DD1">
            <w:pPr>
              <w:rPr>
                <w:sz w:val="20"/>
              </w:rPr>
            </w:pPr>
          </w:p>
        </w:tc>
      </w:tr>
      <w:tr w:rsidR="00077DD1" w14:paraId="46F08AC7" w14:textId="77777777" w:rsidTr="00077DD1">
        <w:trPr>
          <w:cantSplit/>
          <w:trHeight w:val="500"/>
        </w:trPr>
        <w:tc>
          <w:tcPr>
            <w:tcW w:w="1770" w:type="dxa"/>
            <w:vMerge/>
            <w:vAlign w:val="bottom"/>
          </w:tcPr>
          <w:p w14:paraId="051FBFEE" w14:textId="77777777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2A3C6BFD" w14:textId="77777777" w:rsidR="00077DD1" w:rsidRPr="0042600F" w:rsidRDefault="00077DD1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Salaojaputket ja -kaivot sekä salaojasora on </w:t>
            </w:r>
          </w:p>
          <w:p w14:paraId="2E12B314" w14:textId="6B0798EE" w:rsidR="00077DD1" w:rsidRPr="0042600F" w:rsidRDefault="00077DD1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asennettu ja tarkastettu.</w:t>
            </w:r>
          </w:p>
        </w:tc>
        <w:tc>
          <w:tcPr>
            <w:tcW w:w="1205" w:type="dxa"/>
            <w:vAlign w:val="bottom"/>
          </w:tcPr>
          <w:p w14:paraId="1E6CC0C9" w14:textId="77777777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  <w:vAlign w:val="bottom"/>
          </w:tcPr>
          <w:p w14:paraId="4D2CB38A" w14:textId="77777777" w:rsidR="00077DD1" w:rsidRPr="0042600F" w:rsidRDefault="00077DD1" w:rsidP="00077DD1">
            <w:pPr>
              <w:rPr>
                <w:sz w:val="20"/>
              </w:rPr>
            </w:pPr>
          </w:p>
        </w:tc>
      </w:tr>
      <w:tr w:rsidR="00077DD1" w14:paraId="4129CA29" w14:textId="77777777" w:rsidTr="00077DD1">
        <w:trPr>
          <w:cantSplit/>
          <w:trHeight w:val="500"/>
        </w:trPr>
        <w:tc>
          <w:tcPr>
            <w:tcW w:w="1770" w:type="dxa"/>
            <w:vMerge/>
            <w:vAlign w:val="bottom"/>
          </w:tcPr>
          <w:p w14:paraId="78B4DDAF" w14:textId="77777777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4DA98254" w14:textId="7B3D6826" w:rsidR="00077DD1" w:rsidRPr="0042600F" w:rsidRDefault="00077DD1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Routasuojaukset on asennettu ja tarkastettu.</w:t>
            </w:r>
          </w:p>
        </w:tc>
        <w:tc>
          <w:tcPr>
            <w:tcW w:w="1205" w:type="dxa"/>
            <w:vAlign w:val="bottom"/>
          </w:tcPr>
          <w:p w14:paraId="7AF99ED0" w14:textId="77777777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  <w:vAlign w:val="bottom"/>
          </w:tcPr>
          <w:p w14:paraId="554E8AA5" w14:textId="77777777" w:rsidR="00077DD1" w:rsidRPr="0042600F" w:rsidRDefault="00077DD1" w:rsidP="00077DD1">
            <w:pPr>
              <w:rPr>
                <w:sz w:val="20"/>
              </w:rPr>
            </w:pPr>
          </w:p>
        </w:tc>
      </w:tr>
      <w:tr w:rsidR="00077DD1" w14:paraId="7A8CD30F" w14:textId="77777777" w:rsidTr="00077DD1">
        <w:trPr>
          <w:cantSplit/>
          <w:trHeight w:val="500"/>
        </w:trPr>
        <w:tc>
          <w:tcPr>
            <w:tcW w:w="1770" w:type="dxa"/>
            <w:vMerge/>
            <w:vAlign w:val="bottom"/>
          </w:tcPr>
          <w:p w14:paraId="0C3E4047" w14:textId="77777777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4B348F8D" w14:textId="25278371" w:rsidR="00077DD1" w:rsidRPr="0042600F" w:rsidRDefault="00077DD1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Radonsuojaus on asennettu.</w:t>
            </w:r>
          </w:p>
        </w:tc>
        <w:tc>
          <w:tcPr>
            <w:tcW w:w="1205" w:type="dxa"/>
            <w:vAlign w:val="bottom"/>
          </w:tcPr>
          <w:p w14:paraId="3A73F10F" w14:textId="77777777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  <w:vAlign w:val="bottom"/>
          </w:tcPr>
          <w:p w14:paraId="0CF3A851" w14:textId="77777777" w:rsidR="00077DD1" w:rsidRPr="0042600F" w:rsidRDefault="00077DD1" w:rsidP="00077DD1">
            <w:pPr>
              <w:rPr>
                <w:sz w:val="20"/>
              </w:rPr>
            </w:pPr>
          </w:p>
        </w:tc>
      </w:tr>
      <w:tr w:rsidR="00077DD1" w14:paraId="52533A0E" w14:textId="77777777" w:rsidTr="00077DD1">
        <w:trPr>
          <w:cantSplit/>
          <w:trHeight w:val="500"/>
        </w:trPr>
        <w:tc>
          <w:tcPr>
            <w:tcW w:w="1770" w:type="dxa"/>
            <w:vMerge/>
            <w:vAlign w:val="bottom"/>
          </w:tcPr>
          <w:p w14:paraId="7B726951" w14:textId="77777777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0AE64DA5" w14:textId="21E61A8E" w:rsidR="00077DD1" w:rsidRPr="0042600F" w:rsidRDefault="00077DD1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Betonirakenteiden terästen suojaetäisyydet </w:t>
            </w:r>
            <w:proofErr w:type="gramStart"/>
            <w:r w:rsidRPr="0042600F">
              <w:rPr>
                <w:sz w:val="20"/>
              </w:rPr>
              <w:t>on</w:t>
            </w:r>
            <w:proofErr w:type="gramEnd"/>
          </w:p>
          <w:p w14:paraId="4ED162BD" w14:textId="5766EEA2" w:rsidR="00077DD1" w:rsidRPr="0042600F" w:rsidRDefault="00077DD1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tarkastettu ja käytetty betoni on suunnitelmien</w:t>
            </w:r>
          </w:p>
          <w:p w14:paraId="6F3F318C" w14:textId="51C5DD20" w:rsidR="00077DD1" w:rsidRPr="0042600F" w:rsidRDefault="00077DD1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mukaista.</w:t>
            </w:r>
          </w:p>
        </w:tc>
        <w:tc>
          <w:tcPr>
            <w:tcW w:w="1205" w:type="dxa"/>
            <w:vAlign w:val="bottom"/>
          </w:tcPr>
          <w:p w14:paraId="665CC211" w14:textId="77777777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  <w:vAlign w:val="bottom"/>
          </w:tcPr>
          <w:p w14:paraId="0F8DE9E9" w14:textId="77777777" w:rsidR="00077DD1" w:rsidRPr="0042600F" w:rsidRDefault="00077DD1" w:rsidP="00077DD1">
            <w:pPr>
              <w:rPr>
                <w:sz w:val="20"/>
              </w:rPr>
            </w:pPr>
          </w:p>
        </w:tc>
      </w:tr>
      <w:tr w:rsidR="00077DD1" w14:paraId="1861DED5" w14:textId="77777777" w:rsidTr="00077DD1">
        <w:trPr>
          <w:cantSplit/>
          <w:trHeight w:val="500"/>
        </w:trPr>
        <w:tc>
          <w:tcPr>
            <w:tcW w:w="1770" w:type="dxa"/>
            <w:vMerge/>
            <w:vAlign w:val="bottom"/>
          </w:tcPr>
          <w:p w14:paraId="69BBC94A" w14:textId="77777777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07889C66" w14:textId="77777777" w:rsidR="00077DD1" w:rsidRPr="0042600F" w:rsidRDefault="00077DD1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Rakennuksen rungon kantavat ja jäykistävät </w:t>
            </w:r>
          </w:p>
          <w:p w14:paraId="1EE4A71C" w14:textId="77777777" w:rsidR="00077DD1" w:rsidRPr="0042600F" w:rsidRDefault="00077DD1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rakenteet (seinät, pilarit, palkit, yms.) on tehty</w:t>
            </w:r>
          </w:p>
          <w:p w14:paraId="64260109" w14:textId="44EB9D89" w:rsidR="00077DD1" w:rsidRPr="0042600F" w:rsidRDefault="00077DD1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suunnitelmien mukaisesti ja tarkastettu.</w:t>
            </w:r>
          </w:p>
        </w:tc>
        <w:tc>
          <w:tcPr>
            <w:tcW w:w="1205" w:type="dxa"/>
            <w:vAlign w:val="bottom"/>
          </w:tcPr>
          <w:p w14:paraId="2102985A" w14:textId="77777777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  <w:vAlign w:val="bottom"/>
          </w:tcPr>
          <w:p w14:paraId="7B9B859D" w14:textId="77777777" w:rsidR="00077DD1" w:rsidRPr="0042600F" w:rsidRDefault="00077DD1" w:rsidP="00077DD1">
            <w:pPr>
              <w:rPr>
                <w:sz w:val="20"/>
              </w:rPr>
            </w:pPr>
          </w:p>
        </w:tc>
      </w:tr>
      <w:tr w:rsidR="00077DD1" w14:paraId="300DF54E" w14:textId="77777777" w:rsidTr="00077DD1">
        <w:trPr>
          <w:cantSplit/>
          <w:trHeight w:val="500"/>
        </w:trPr>
        <w:tc>
          <w:tcPr>
            <w:tcW w:w="1770" w:type="dxa"/>
            <w:vMerge/>
            <w:vAlign w:val="bottom"/>
          </w:tcPr>
          <w:p w14:paraId="2A98878C" w14:textId="77777777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68B2C9B5" w14:textId="77777777" w:rsidR="00FF24B2" w:rsidRPr="0042600F" w:rsidRDefault="00077DD1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Kattorakenteiden kantavat rakenteet ja </w:t>
            </w:r>
          </w:p>
          <w:p w14:paraId="3894D50F" w14:textId="2DF118BF" w:rsidR="00077DD1" w:rsidRPr="0042600F" w:rsidRDefault="00077DD1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jäykisty</w:t>
            </w:r>
            <w:r w:rsidR="00FF24B2" w:rsidRPr="0042600F">
              <w:rPr>
                <w:sz w:val="20"/>
              </w:rPr>
              <w:t>k</w:t>
            </w:r>
            <w:r w:rsidRPr="0042600F">
              <w:rPr>
                <w:sz w:val="20"/>
              </w:rPr>
              <w:t>s</w:t>
            </w:r>
            <w:r w:rsidR="00FF24B2" w:rsidRPr="0042600F">
              <w:rPr>
                <w:sz w:val="20"/>
              </w:rPr>
              <w:t>et</w:t>
            </w:r>
            <w:r w:rsidRPr="0042600F">
              <w:rPr>
                <w:sz w:val="20"/>
              </w:rPr>
              <w:t xml:space="preserve"> on tarkastettu.</w:t>
            </w:r>
          </w:p>
        </w:tc>
        <w:tc>
          <w:tcPr>
            <w:tcW w:w="1205" w:type="dxa"/>
            <w:vAlign w:val="bottom"/>
          </w:tcPr>
          <w:p w14:paraId="40BE7A10" w14:textId="77777777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  <w:vAlign w:val="bottom"/>
          </w:tcPr>
          <w:p w14:paraId="665D9AF1" w14:textId="77777777" w:rsidR="00077DD1" w:rsidRPr="0042600F" w:rsidRDefault="00077DD1" w:rsidP="00077DD1">
            <w:pPr>
              <w:rPr>
                <w:sz w:val="20"/>
              </w:rPr>
            </w:pPr>
          </w:p>
        </w:tc>
      </w:tr>
      <w:tr w:rsidR="00077DD1" w14:paraId="39B6FD68" w14:textId="77777777" w:rsidTr="00077DD1">
        <w:trPr>
          <w:cantSplit/>
          <w:trHeight w:val="500"/>
        </w:trPr>
        <w:tc>
          <w:tcPr>
            <w:tcW w:w="1770" w:type="dxa"/>
            <w:vMerge/>
            <w:vAlign w:val="bottom"/>
          </w:tcPr>
          <w:p w14:paraId="081836BA" w14:textId="77777777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7AEE3FC1" w14:textId="09AEE465" w:rsidR="00077DD1" w:rsidRPr="0042600F" w:rsidRDefault="00077DD1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Perustu</w:t>
            </w:r>
            <w:r w:rsidR="00FF24B2" w:rsidRPr="0042600F">
              <w:rPr>
                <w:sz w:val="20"/>
              </w:rPr>
              <w:t>kset</w:t>
            </w:r>
            <w:r w:rsidRPr="0042600F">
              <w:rPr>
                <w:sz w:val="20"/>
              </w:rPr>
              <w:t xml:space="preserve"> ja kantav</w:t>
            </w:r>
            <w:r w:rsidR="00FF24B2" w:rsidRPr="0042600F">
              <w:rPr>
                <w:sz w:val="20"/>
              </w:rPr>
              <w:t>at</w:t>
            </w:r>
            <w:r w:rsidRPr="0042600F">
              <w:rPr>
                <w:sz w:val="20"/>
              </w:rPr>
              <w:t xml:space="preserve"> rakenteet on tehty</w:t>
            </w:r>
          </w:p>
          <w:p w14:paraId="23F835B2" w14:textId="2110BA7D" w:rsidR="00077DD1" w:rsidRPr="0042600F" w:rsidRDefault="00077DD1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suunnitelmien mukaisesti ja tarkastettu.</w:t>
            </w:r>
          </w:p>
        </w:tc>
        <w:tc>
          <w:tcPr>
            <w:tcW w:w="1205" w:type="dxa"/>
            <w:vAlign w:val="bottom"/>
          </w:tcPr>
          <w:p w14:paraId="0430A304" w14:textId="77777777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  <w:vAlign w:val="bottom"/>
          </w:tcPr>
          <w:p w14:paraId="58EA9084" w14:textId="77777777" w:rsidR="00077DD1" w:rsidRPr="0042600F" w:rsidRDefault="00077DD1" w:rsidP="00077DD1">
            <w:pPr>
              <w:rPr>
                <w:sz w:val="20"/>
              </w:rPr>
            </w:pPr>
          </w:p>
        </w:tc>
      </w:tr>
      <w:tr w:rsidR="00077DD1" w14:paraId="07E4A4C7" w14:textId="77777777" w:rsidTr="00077DD1">
        <w:trPr>
          <w:cantSplit/>
          <w:trHeight w:val="500"/>
        </w:trPr>
        <w:tc>
          <w:tcPr>
            <w:tcW w:w="10206" w:type="dxa"/>
            <w:gridSpan w:val="4"/>
            <w:shd w:val="clear" w:color="auto" w:fill="DEEAF6" w:themeFill="accent1" w:themeFillTint="33"/>
            <w:vAlign w:val="bottom"/>
          </w:tcPr>
          <w:p w14:paraId="7A9949B1" w14:textId="51617008" w:rsidR="00077DD1" w:rsidRPr="000A2702" w:rsidRDefault="00077DD1" w:rsidP="00077DD1">
            <w:pPr>
              <w:ind w:left="1304" w:hanging="1304"/>
              <w:jc w:val="both"/>
              <w:rPr>
                <w:b/>
                <w:sz w:val="20"/>
              </w:rPr>
            </w:pPr>
            <w:r w:rsidRPr="000A2702">
              <w:rPr>
                <w:b/>
                <w:sz w:val="20"/>
              </w:rPr>
              <w:t>RAKENNEKATSELMUS</w:t>
            </w:r>
          </w:p>
          <w:p w14:paraId="65AD104C" w14:textId="3A5985C3" w:rsidR="00077DD1" w:rsidRPr="0042600F" w:rsidRDefault="00077DD1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Kun tarkastusasiakirjan yhteenveto on täytetty hankkeen mukaisesti tähän asti, rakennekatselmuksen voi tilata </w:t>
            </w:r>
          </w:p>
          <w:p w14:paraId="4D671D87" w14:textId="3B571D55" w:rsidR="00077DD1" w:rsidRPr="0042600F" w:rsidRDefault="00077DD1" w:rsidP="00077DD1">
            <w:pPr>
              <w:rPr>
                <w:sz w:val="20"/>
              </w:rPr>
            </w:pPr>
            <w:r w:rsidRPr="0042600F">
              <w:rPr>
                <w:sz w:val="20"/>
              </w:rPr>
              <w:t>rakennusvalvonnasta, jos se on lupapäätöksessä edellytetty.</w:t>
            </w:r>
          </w:p>
        </w:tc>
      </w:tr>
      <w:tr w:rsidR="00077DD1" w14:paraId="0FB9A14F" w14:textId="77777777" w:rsidTr="00077DD1">
        <w:trPr>
          <w:cantSplit/>
          <w:trHeight w:val="500"/>
        </w:trPr>
        <w:tc>
          <w:tcPr>
            <w:tcW w:w="1770" w:type="dxa"/>
            <w:vMerge w:val="restart"/>
          </w:tcPr>
          <w:p w14:paraId="32B54521" w14:textId="6F29DAA7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5. Lämmöneristys-</w:t>
            </w:r>
          </w:p>
          <w:p w14:paraId="0F2EA0C7" w14:textId="4FF2DA80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työt</w:t>
            </w:r>
          </w:p>
        </w:tc>
        <w:tc>
          <w:tcPr>
            <w:tcW w:w="4042" w:type="dxa"/>
            <w:vAlign w:val="center"/>
          </w:tcPr>
          <w:p w14:paraId="2D70E7BB" w14:textId="7C74ADE3" w:rsidR="00FF24B2" w:rsidRPr="0042600F" w:rsidRDefault="00077DD1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Lämmöneristeiden </w:t>
            </w:r>
            <w:r w:rsidR="00FF24B2" w:rsidRPr="0042600F">
              <w:rPr>
                <w:sz w:val="20"/>
              </w:rPr>
              <w:t>materiaalit</w:t>
            </w:r>
            <w:r w:rsidRPr="0042600F">
              <w:rPr>
                <w:sz w:val="20"/>
              </w:rPr>
              <w:t xml:space="preserve"> ja</w:t>
            </w:r>
            <w:r w:rsidR="00FF24B2" w:rsidRPr="0042600F">
              <w:rPr>
                <w:sz w:val="20"/>
              </w:rPr>
              <w:t xml:space="preserve"> </w:t>
            </w:r>
            <w:r w:rsidRPr="0042600F">
              <w:rPr>
                <w:sz w:val="20"/>
              </w:rPr>
              <w:t xml:space="preserve">asennukset on </w:t>
            </w:r>
          </w:p>
          <w:p w14:paraId="01BFE09D" w14:textId="5687A926" w:rsidR="00077DD1" w:rsidRPr="0042600F" w:rsidRDefault="00077DD1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tarkastettu.</w:t>
            </w:r>
          </w:p>
        </w:tc>
        <w:tc>
          <w:tcPr>
            <w:tcW w:w="1205" w:type="dxa"/>
            <w:vAlign w:val="bottom"/>
          </w:tcPr>
          <w:p w14:paraId="39188D19" w14:textId="77777777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  <w:vAlign w:val="bottom"/>
          </w:tcPr>
          <w:p w14:paraId="7DE9DC69" w14:textId="77777777" w:rsidR="00077DD1" w:rsidRPr="0042600F" w:rsidRDefault="00077DD1" w:rsidP="00077DD1">
            <w:pPr>
              <w:rPr>
                <w:sz w:val="20"/>
              </w:rPr>
            </w:pPr>
          </w:p>
        </w:tc>
      </w:tr>
      <w:tr w:rsidR="00077DD1" w14:paraId="3A707190" w14:textId="77777777" w:rsidTr="00077DD1">
        <w:trPr>
          <w:cantSplit/>
          <w:trHeight w:val="500"/>
        </w:trPr>
        <w:tc>
          <w:tcPr>
            <w:tcW w:w="1770" w:type="dxa"/>
            <w:vMerge/>
            <w:vAlign w:val="bottom"/>
          </w:tcPr>
          <w:p w14:paraId="5F6DFC3C" w14:textId="77777777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67BB962F" w14:textId="031E2037" w:rsidR="00077DD1" w:rsidRPr="0042600F" w:rsidRDefault="00077DD1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Höyrynsulku ja läpivientien tiiveys on </w:t>
            </w:r>
          </w:p>
          <w:p w14:paraId="19726DE7" w14:textId="32399FFE" w:rsidR="00077DD1" w:rsidRPr="0042600F" w:rsidRDefault="00077DD1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tarkastettu.</w:t>
            </w:r>
          </w:p>
        </w:tc>
        <w:tc>
          <w:tcPr>
            <w:tcW w:w="1205" w:type="dxa"/>
            <w:vAlign w:val="bottom"/>
          </w:tcPr>
          <w:p w14:paraId="55EF042B" w14:textId="77777777" w:rsidR="00077DD1" w:rsidRPr="0042600F" w:rsidRDefault="00077DD1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  <w:vAlign w:val="bottom"/>
          </w:tcPr>
          <w:p w14:paraId="4D7FC9E0" w14:textId="77777777" w:rsidR="00077DD1" w:rsidRPr="0042600F" w:rsidRDefault="00077DD1" w:rsidP="00077DD1">
            <w:pPr>
              <w:rPr>
                <w:sz w:val="20"/>
              </w:rPr>
            </w:pPr>
          </w:p>
        </w:tc>
      </w:tr>
      <w:tr w:rsidR="0015284C" w14:paraId="3ADDE803" w14:textId="77777777" w:rsidTr="00077DD1">
        <w:trPr>
          <w:cantSplit/>
          <w:trHeight w:val="500"/>
        </w:trPr>
        <w:tc>
          <w:tcPr>
            <w:tcW w:w="1770" w:type="dxa"/>
            <w:vMerge w:val="restart"/>
          </w:tcPr>
          <w:p w14:paraId="2D45CB8E" w14:textId="77777777" w:rsidR="0015284C" w:rsidRPr="0042600F" w:rsidRDefault="0015284C" w:rsidP="00077DD1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 xml:space="preserve">6. Veden- ja </w:t>
            </w:r>
          </w:p>
          <w:p w14:paraId="45129503" w14:textId="77777777" w:rsidR="0042600F" w:rsidRDefault="0015284C" w:rsidP="00077DD1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kosteudeneristys</w:t>
            </w:r>
            <w:r w:rsidR="0042600F">
              <w:rPr>
                <w:b/>
                <w:sz w:val="20"/>
              </w:rPr>
              <w:t>-</w:t>
            </w:r>
          </w:p>
          <w:p w14:paraId="04033067" w14:textId="35E248E0" w:rsidR="0015284C" w:rsidRPr="0042600F" w:rsidRDefault="0015284C" w:rsidP="00077DD1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työt</w:t>
            </w:r>
          </w:p>
        </w:tc>
        <w:tc>
          <w:tcPr>
            <w:tcW w:w="4042" w:type="dxa"/>
            <w:vAlign w:val="center"/>
          </w:tcPr>
          <w:p w14:paraId="22D13ECF" w14:textId="758DF2C0" w:rsidR="0015284C" w:rsidRPr="0042600F" w:rsidRDefault="0015284C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Veden- tai kosteuseristyksen taakse jäävät </w:t>
            </w:r>
          </w:p>
          <w:p w14:paraId="0BFD924A" w14:textId="77777777" w:rsidR="0015284C" w:rsidRPr="0042600F" w:rsidRDefault="0015284C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rakenteet on tarkastettu ja rakenteiden </w:t>
            </w:r>
          </w:p>
          <w:p w14:paraId="5EBF8CEB" w14:textId="77777777" w:rsidR="0015284C" w:rsidRPr="0042600F" w:rsidRDefault="0015284C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pinnoituskelpoisuus on todettu </w:t>
            </w:r>
          </w:p>
          <w:p w14:paraId="7016E75F" w14:textId="122CE0FA" w:rsidR="0015284C" w:rsidRPr="0042600F" w:rsidRDefault="0015284C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kosteusmittauksilla.</w:t>
            </w:r>
          </w:p>
        </w:tc>
        <w:tc>
          <w:tcPr>
            <w:tcW w:w="1205" w:type="dxa"/>
            <w:vAlign w:val="bottom"/>
          </w:tcPr>
          <w:p w14:paraId="39B72817" w14:textId="77777777" w:rsidR="0015284C" w:rsidRPr="0042600F" w:rsidRDefault="0015284C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4289C881" w14:textId="77777777" w:rsidR="0015284C" w:rsidRPr="0042600F" w:rsidRDefault="0015284C" w:rsidP="00077DD1">
            <w:pPr>
              <w:rPr>
                <w:sz w:val="20"/>
              </w:rPr>
            </w:pPr>
          </w:p>
        </w:tc>
      </w:tr>
      <w:tr w:rsidR="0015284C" w14:paraId="4E6ED1AD" w14:textId="77777777" w:rsidTr="00077DD1">
        <w:trPr>
          <w:cantSplit/>
          <w:trHeight w:val="500"/>
        </w:trPr>
        <w:tc>
          <w:tcPr>
            <w:tcW w:w="1770" w:type="dxa"/>
            <w:vMerge/>
          </w:tcPr>
          <w:p w14:paraId="4A378F13" w14:textId="77777777" w:rsidR="0015284C" w:rsidRPr="0042600F" w:rsidRDefault="0015284C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0C89BFE2" w14:textId="77777777" w:rsidR="0015284C" w:rsidRPr="0042600F" w:rsidRDefault="0015284C" w:rsidP="0015284C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Veden- ja kosteuseristystöissä käytettyjen </w:t>
            </w:r>
          </w:p>
          <w:p w14:paraId="5078B507" w14:textId="2A474E0B" w:rsidR="0015284C" w:rsidRPr="0042600F" w:rsidRDefault="0015284C" w:rsidP="0015284C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materiaalien kelpoisuus on tarkastettu.</w:t>
            </w:r>
          </w:p>
        </w:tc>
        <w:tc>
          <w:tcPr>
            <w:tcW w:w="1205" w:type="dxa"/>
            <w:vAlign w:val="bottom"/>
          </w:tcPr>
          <w:p w14:paraId="41C5A150" w14:textId="77777777" w:rsidR="0015284C" w:rsidRPr="0042600F" w:rsidRDefault="0015284C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55CA56BF" w14:textId="77777777" w:rsidR="0015284C" w:rsidRPr="0042600F" w:rsidRDefault="0015284C" w:rsidP="00077DD1">
            <w:pPr>
              <w:rPr>
                <w:sz w:val="20"/>
              </w:rPr>
            </w:pPr>
          </w:p>
        </w:tc>
      </w:tr>
      <w:tr w:rsidR="0015284C" w14:paraId="2CEE61EC" w14:textId="77777777" w:rsidTr="00077DD1">
        <w:trPr>
          <w:cantSplit/>
          <w:trHeight w:val="500"/>
        </w:trPr>
        <w:tc>
          <w:tcPr>
            <w:tcW w:w="1770" w:type="dxa"/>
            <w:vMerge/>
          </w:tcPr>
          <w:p w14:paraId="2F190E37" w14:textId="77777777" w:rsidR="0015284C" w:rsidRPr="0042600F" w:rsidRDefault="0015284C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2781889C" w14:textId="5F678F66" w:rsidR="0015284C" w:rsidRPr="0042600F" w:rsidRDefault="0015284C" w:rsidP="0015284C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Märkätilojen seinä- ja lattiarakenteiden</w:t>
            </w:r>
          </w:p>
          <w:p w14:paraId="6F43286C" w14:textId="39877540" w:rsidR="0015284C" w:rsidRPr="0042600F" w:rsidRDefault="0015284C" w:rsidP="0015284C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vedeneristykset on tarkastettu.</w:t>
            </w:r>
          </w:p>
        </w:tc>
        <w:tc>
          <w:tcPr>
            <w:tcW w:w="1205" w:type="dxa"/>
            <w:vAlign w:val="bottom"/>
          </w:tcPr>
          <w:p w14:paraId="7E72AC45" w14:textId="77777777" w:rsidR="0015284C" w:rsidRPr="0042600F" w:rsidRDefault="0015284C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047C8C8" w14:textId="77777777" w:rsidR="0015284C" w:rsidRPr="0042600F" w:rsidRDefault="0015284C" w:rsidP="00077DD1">
            <w:pPr>
              <w:rPr>
                <w:sz w:val="20"/>
              </w:rPr>
            </w:pPr>
          </w:p>
        </w:tc>
      </w:tr>
      <w:tr w:rsidR="006B23F0" w14:paraId="3D064909" w14:textId="77777777" w:rsidTr="00077DD1">
        <w:trPr>
          <w:cantSplit/>
          <w:trHeight w:val="500"/>
        </w:trPr>
        <w:tc>
          <w:tcPr>
            <w:tcW w:w="1770" w:type="dxa"/>
            <w:vMerge w:val="restart"/>
          </w:tcPr>
          <w:p w14:paraId="3AC946EA" w14:textId="77777777" w:rsidR="006B23F0" w:rsidRPr="0042600F" w:rsidRDefault="006B23F0" w:rsidP="00077DD1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 xml:space="preserve">7. Vesikatto- ja </w:t>
            </w:r>
          </w:p>
          <w:p w14:paraId="6E1A8B30" w14:textId="4F8EF7E7" w:rsidR="006B23F0" w:rsidRPr="0042600F" w:rsidRDefault="006B23F0" w:rsidP="00077DD1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julkisivutyöt</w:t>
            </w:r>
          </w:p>
        </w:tc>
        <w:tc>
          <w:tcPr>
            <w:tcW w:w="4042" w:type="dxa"/>
            <w:vAlign w:val="center"/>
          </w:tcPr>
          <w:p w14:paraId="02E61DAF" w14:textId="44B7296E" w:rsidR="006B23F0" w:rsidRPr="0042600F" w:rsidRDefault="006B23F0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Katteen asennus, vesikaton rakenteet sekä </w:t>
            </w:r>
          </w:p>
          <w:p w14:paraId="0B5A90F3" w14:textId="0549FFC7" w:rsidR="006B23F0" w:rsidRPr="0042600F" w:rsidRDefault="006B23F0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läpiviennit on tarkastettu.</w:t>
            </w:r>
          </w:p>
        </w:tc>
        <w:tc>
          <w:tcPr>
            <w:tcW w:w="1205" w:type="dxa"/>
            <w:vAlign w:val="bottom"/>
          </w:tcPr>
          <w:p w14:paraId="2C776BF5" w14:textId="77777777" w:rsidR="006B23F0" w:rsidRPr="0042600F" w:rsidRDefault="006B23F0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  <w:vAlign w:val="bottom"/>
          </w:tcPr>
          <w:p w14:paraId="7C7559E3" w14:textId="77777777" w:rsidR="006B23F0" w:rsidRPr="0042600F" w:rsidRDefault="006B23F0" w:rsidP="00077DD1">
            <w:pPr>
              <w:rPr>
                <w:sz w:val="20"/>
              </w:rPr>
            </w:pPr>
          </w:p>
        </w:tc>
      </w:tr>
      <w:tr w:rsidR="006B23F0" w14:paraId="21435E9B" w14:textId="77777777" w:rsidTr="00077DD1">
        <w:trPr>
          <w:cantSplit/>
          <w:trHeight w:val="500"/>
        </w:trPr>
        <w:tc>
          <w:tcPr>
            <w:tcW w:w="1770" w:type="dxa"/>
            <w:vMerge/>
            <w:vAlign w:val="bottom"/>
          </w:tcPr>
          <w:p w14:paraId="352CA394" w14:textId="77777777" w:rsidR="006B23F0" w:rsidRPr="0042600F" w:rsidRDefault="006B23F0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0C8C3F48" w14:textId="15518775" w:rsidR="006B23F0" w:rsidRPr="0042600F" w:rsidRDefault="006B23F0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Kattovesien poisjohtamisesta on huolehdittu.</w:t>
            </w:r>
          </w:p>
        </w:tc>
        <w:tc>
          <w:tcPr>
            <w:tcW w:w="1205" w:type="dxa"/>
            <w:vAlign w:val="bottom"/>
          </w:tcPr>
          <w:p w14:paraId="7B6470D0" w14:textId="77777777" w:rsidR="006B23F0" w:rsidRPr="0042600F" w:rsidRDefault="006B23F0" w:rsidP="00077DD1">
            <w:pPr>
              <w:rPr>
                <w:sz w:val="20"/>
              </w:rPr>
            </w:pPr>
          </w:p>
        </w:tc>
        <w:tc>
          <w:tcPr>
            <w:tcW w:w="3189" w:type="dxa"/>
            <w:vAlign w:val="bottom"/>
          </w:tcPr>
          <w:p w14:paraId="5748DC97" w14:textId="77777777" w:rsidR="006B23F0" w:rsidRPr="0042600F" w:rsidRDefault="006B23F0" w:rsidP="00077DD1">
            <w:pPr>
              <w:rPr>
                <w:sz w:val="20"/>
              </w:rPr>
            </w:pPr>
          </w:p>
        </w:tc>
      </w:tr>
      <w:tr w:rsidR="006B23F0" w14:paraId="74919F18" w14:textId="77777777" w:rsidTr="00077DD1">
        <w:trPr>
          <w:cantSplit/>
          <w:trHeight w:val="500"/>
        </w:trPr>
        <w:tc>
          <w:tcPr>
            <w:tcW w:w="1770" w:type="dxa"/>
            <w:vMerge/>
            <w:vAlign w:val="bottom"/>
          </w:tcPr>
          <w:p w14:paraId="30911A4E" w14:textId="77777777" w:rsidR="006B23F0" w:rsidRPr="0042600F" w:rsidRDefault="006B23F0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01761DAA" w14:textId="1778AA0D" w:rsidR="006B23F0" w:rsidRPr="0042600F" w:rsidRDefault="006B23F0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Kattovarusteet kuten talotikkaat, kattosillat,</w:t>
            </w:r>
          </w:p>
          <w:p w14:paraId="3D3D772E" w14:textId="235A6BC6" w:rsidR="006B23F0" w:rsidRPr="0042600F" w:rsidRDefault="006B23F0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lumiesteet </w:t>
            </w:r>
            <w:r w:rsidR="00042CFA" w:rsidRPr="0042600F">
              <w:rPr>
                <w:sz w:val="20"/>
              </w:rPr>
              <w:t>on asennettu ja tarkastettu.</w:t>
            </w:r>
          </w:p>
        </w:tc>
        <w:tc>
          <w:tcPr>
            <w:tcW w:w="1205" w:type="dxa"/>
            <w:vAlign w:val="bottom"/>
          </w:tcPr>
          <w:p w14:paraId="7A11E82A" w14:textId="77777777" w:rsidR="006B23F0" w:rsidRPr="0042600F" w:rsidRDefault="006B23F0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  <w:vAlign w:val="bottom"/>
          </w:tcPr>
          <w:p w14:paraId="1C0485E7" w14:textId="77777777" w:rsidR="006B23F0" w:rsidRPr="0042600F" w:rsidRDefault="006B23F0" w:rsidP="00077DD1">
            <w:pPr>
              <w:rPr>
                <w:sz w:val="20"/>
              </w:rPr>
            </w:pPr>
          </w:p>
        </w:tc>
      </w:tr>
      <w:tr w:rsidR="006B23F0" w14:paraId="465BC6B5" w14:textId="77777777" w:rsidTr="00077DD1">
        <w:trPr>
          <w:cantSplit/>
          <w:trHeight w:val="500"/>
        </w:trPr>
        <w:tc>
          <w:tcPr>
            <w:tcW w:w="1770" w:type="dxa"/>
            <w:vMerge/>
            <w:vAlign w:val="bottom"/>
          </w:tcPr>
          <w:p w14:paraId="50BF4DCB" w14:textId="77777777" w:rsidR="006B23F0" w:rsidRPr="0042600F" w:rsidRDefault="006B23F0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49E2E352" w14:textId="74F9C1D1" w:rsidR="006B23F0" w:rsidRPr="0042600F" w:rsidRDefault="006B23F0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Yläpohjan tuuletus on tarkastettu ja todettu </w:t>
            </w:r>
          </w:p>
          <w:p w14:paraId="56185703" w14:textId="0E3C5EE8" w:rsidR="00042CFA" w:rsidRPr="0042600F" w:rsidRDefault="006B23F0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riittäväksi.</w:t>
            </w:r>
          </w:p>
        </w:tc>
        <w:tc>
          <w:tcPr>
            <w:tcW w:w="1205" w:type="dxa"/>
            <w:vAlign w:val="bottom"/>
          </w:tcPr>
          <w:p w14:paraId="7ECEE800" w14:textId="77777777" w:rsidR="006B23F0" w:rsidRPr="0042600F" w:rsidRDefault="006B23F0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  <w:vAlign w:val="bottom"/>
          </w:tcPr>
          <w:p w14:paraId="62A74700" w14:textId="77777777" w:rsidR="006B23F0" w:rsidRPr="0042600F" w:rsidRDefault="006B23F0" w:rsidP="00077DD1">
            <w:pPr>
              <w:rPr>
                <w:sz w:val="20"/>
              </w:rPr>
            </w:pPr>
          </w:p>
        </w:tc>
      </w:tr>
      <w:tr w:rsidR="00042CFA" w14:paraId="4063D0E1" w14:textId="77777777" w:rsidTr="00077DD1">
        <w:trPr>
          <w:cantSplit/>
          <w:trHeight w:val="500"/>
        </w:trPr>
        <w:tc>
          <w:tcPr>
            <w:tcW w:w="1770" w:type="dxa"/>
            <w:vMerge/>
            <w:vAlign w:val="bottom"/>
          </w:tcPr>
          <w:p w14:paraId="3A71C820" w14:textId="77777777" w:rsidR="00042CFA" w:rsidRPr="0042600F" w:rsidRDefault="00042CFA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505E5B42" w14:textId="77777777" w:rsidR="00042CFA" w:rsidRPr="0042600F" w:rsidRDefault="00042CFA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Rakennuksen julkisivujen rakenteet (seinät, </w:t>
            </w:r>
          </w:p>
          <w:p w14:paraId="2959C832" w14:textId="77777777" w:rsidR="00042CFA" w:rsidRPr="0042600F" w:rsidRDefault="00042CFA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ikkunat, ovet, tuuletusraot, pellitykset,</w:t>
            </w:r>
          </w:p>
          <w:p w14:paraId="3A17570E" w14:textId="32DE8D6B" w:rsidR="00042CFA" w:rsidRPr="0042600F" w:rsidRDefault="00042CFA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saumaukset, jne.) on tarkastettu. </w:t>
            </w:r>
          </w:p>
        </w:tc>
        <w:tc>
          <w:tcPr>
            <w:tcW w:w="1205" w:type="dxa"/>
            <w:vAlign w:val="bottom"/>
          </w:tcPr>
          <w:p w14:paraId="2C738F5A" w14:textId="77777777" w:rsidR="00042CFA" w:rsidRPr="0042600F" w:rsidRDefault="00042CFA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  <w:vAlign w:val="bottom"/>
          </w:tcPr>
          <w:p w14:paraId="684F2C4F" w14:textId="77777777" w:rsidR="00042CFA" w:rsidRPr="0042600F" w:rsidRDefault="00042CFA" w:rsidP="00077DD1">
            <w:pPr>
              <w:rPr>
                <w:sz w:val="20"/>
              </w:rPr>
            </w:pPr>
          </w:p>
        </w:tc>
      </w:tr>
      <w:tr w:rsidR="006B23F0" w14:paraId="0F4DEA4D" w14:textId="77777777" w:rsidTr="00077DD1">
        <w:trPr>
          <w:cantSplit/>
          <w:trHeight w:val="500"/>
        </w:trPr>
        <w:tc>
          <w:tcPr>
            <w:tcW w:w="1770" w:type="dxa"/>
            <w:vMerge/>
            <w:vAlign w:val="bottom"/>
          </w:tcPr>
          <w:p w14:paraId="6BA07DA3" w14:textId="77777777" w:rsidR="006B23F0" w:rsidRPr="0042600F" w:rsidRDefault="006B23F0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60DF0DB5" w14:textId="77777777" w:rsidR="006B23F0" w:rsidRPr="0042600F" w:rsidRDefault="006B23F0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Vesikaton ja julkisivujen väritys on </w:t>
            </w:r>
          </w:p>
          <w:p w14:paraId="0700C962" w14:textId="4641AEE3" w:rsidR="006B23F0" w:rsidRPr="0042600F" w:rsidRDefault="006B23F0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suunnitelmien mukainen.</w:t>
            </w:r>
          </w:p>
        </w:tc>
        <w:tc>
          <w:tcPr>
            <w:tcW w:w="1205" w:type="dxa"/>
            <w:vAlign w:val="bottom"/>
          </w:tcPr>
          <w:p w14:paraId="443A6F1F" w14:textId="77777777" w:rsidR="006B23F0" w:rsidRPr="0042600F" w:rsidRDefault="006B23F0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  <w:vAlign w:val="bottom"/>
          </w:tcPr>
          <w:p w14:paraId="10C5CCC9" w14:textId="77777777" w:rsidR="006B23F0" w:rsidRPr="0042600F" w:rsidRDefault="006B23F0" w:rsidP="00077DD1">
            <w:pPr>
              <w:rPr>
                <w:sz w:val="20"/>
              </w:rPr>
            </w:pPr>
          </w:p>
        </w:tc>
      </w:tr>
      <w:tr w:rsidR="006B23F0" w14:paraId="50DE8B60" w14:textId="77777777" w:rsidTr="00077DD1">
        <w:trPr>
          <w:cantSplit/>
          <w:trHeight w:val="500"/>
        </w:trPr>
        <w:tc>
          <w:tcPr>
            <w:tcW w:w="1770" w:type="dxa"/>
            <w:vMerge/>
            <w:vAlign w:val="bottom"/>
          </w:tcPr>
          <w:p w14:paraId="03F131BB" w14:textId="77777777" w:rsidR="006B23F0" w:rsidRPr="0042600F" w:rsidRDefault="006B23F0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4042" w:type="dxa"/>
            <w:vAlign w:val="center"/>
          </w:tcPr>
          <w:p w14:paraId="143E90D7" w14:textId="77777777" w:rsidR="006B23F0" w:rsidRPr="0042600F" w:rsidRDefault="006B23F0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Vesikatto- ja julkisivutöissä käytettyjen </w:t>
            </w:r>
          </w:p>
          <w:p w14:paraId="570D8F2D" w14:textId="7E04ABC5" w:rsidR="006B23F0" w:rsidRPr="0042600F" w:rsidRDefault="006B23F0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materiaalien kelpoisuus on varmistettu.</w:t>
            </w:r>
          </w:p>
        </w:tc>
        <w:tc>
          <w:tcPr>
            <w:tcW w:w="1205" w:type="dxa"/>
            <w:vAlign w:val="bottom"/>
          </w:tcPr>
          <w:p w14:paraId="3E3A8CB0" w14:textId="77777777" w:rsidR="006B23F0" w:rsidRPr="0042600F" w:rsidRDefault="006B23F0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  <w:vAlign w:val="bottom"/>
          </w:tcPr>
          <w:p w14:paraId="6733FF85" w14:textId="77777777" w:rsidR="006B23F0" w:rsidRPr="0042600F" w:rsidRDefault="006B23F0" w:rsidP="00077DD1">
            <w:pPr>
              <w:rPr>
                <w:sz w:val="20"/>
              </w:rPr>
            </w:pPr>
          </w:p>
        </w:tc>
      </w:tr>
      <w:tr w:rsidR="00042CFA" w14:paraId="3ECA9737" w14:textId="77777777" w:rsidTr="00042CFA">
        <w:trPr>
          <w:cantSplit/>
          <w:trHeight w:val="500"/>
        </w:trPr>
        <w:tc>
          <w:tcPr>
            <w:tcW w:w="1770" w:type="dxa"/>
          </w:tcPr>
          <w:p w14:paraId="62D1C2D4" w14:textId="4E777240" w:rsidR="00042CFA" w:rsidRPr="0042600F" w:rsidRDefault="00042CFA" w:rsidP="00042CFA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8. Ääneneristys</w:t>
            </w:r>
          </w:p>
        </w:tc>
        <w:tc>
          <w:tcPr>
            <w:tcW w:w="4042" w:type="dxa"/>
            <w:vAlign w:val="center"/>
          </w:tcPr>
          <w:p w14:paraId="7A63BDB7" w14:textId="77777777" w:rsidR="00AD03EE" w:rsidRPr="0042600F" w:rsidRDefault="00042CFA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Rakenteiden </w:t>
            </w:r>
            <w:r w:rsidR="00AD03EE" w:rsidRPr="0042600F">
              <w:rPr>
                <w:sz w:val="20"/>
              </w:rPr>
              <w:t xml:space="preserve">erityisistä </w:t>
            </w:r>
          </w:p>
          <w:p w14:paraId="4E1D7CE7" w14:textId="77777777" w:rsidR="00AD03EE" w:rsidRPr="0042600F" w:rsidRDefault="00042CFA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ääneneristysvaatimuksista on huolehdittu</w:t>
            </w:r>
            <w:r w:rsidR="00AD03EE" w:rsidRPr="0042600F">
              <w:rPr>
                <w:sz w:val="20"/>
              </w:rPr>
              <w:t xml:space="preserve"> ja ne </w:t>
            </w:r>
          </w:p>
          <w:p w14:paraId="242C2765" w14:textId="625ABD4F" w:rsidR="00042CFA" w:rsidRPr="0042600F" w:rsidRDefault="00AD03EE" w:rsidP="00077DD1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on tarvittaessa todettu mittauksin.</w:t>
            </w:r>
          </w:p>
        </w:tc>
        <w:tc>
          <w:tcPr>
            <w:tcW w:w="1205" w:type="dxa"/>
            <w:vAlign w:val="bottom"/>
          </w:tcPr>
          <w:p w14:paraId="4CF00224" w14:textId="77777777" w:rsidR="00042CFA" w:rsidRPr="0042600F" w:rsidRDefault="00042CFA" w:rsidP="00077DD1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189" w:type="dxa"/>
            <w:vAlign w:val="bottom"/>
          </w:tcPr>
          <w:p w14:paraId="2E8EFE9D" w14:textId="77777777" w:rsidR="00042CFA" w:rsidRPr="0042600F" w:rsidRDefault="00042CFA" w:rsidP="00077DD1">
            <w:pPr>
              <w:rPr>
                <w:sz w:val="20"/>
              </w:rPr>
            </w:pPr>
          </w:p>
        </w:tc>
      </w:tr>
    </w:tbl>
    <w:p w14:paraId="680B4664" w14:textId="77777777" w:rsidR="00ED5BCB" w:rsidRPr="00845C7C" w:rsidRDefault="00ED5BCB">
      <w:pPr>
        <w:rPr>
          <w:sz w:val="1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  <w:gridCol w:w="1276"/>
        <w:gridCol w:w="3185"/>
      </w:tblGrid>
      <w:tr w:rsidR="00AD03EE" w14:paraId="65667D4C" w14:textId="77777777" w:rsidTr="00AD03EE">
        <w:trPr>
          <w:cantSplit/>
          <w:trHeight w:val="397"/>
        </w:trPr>
        <w:tc>
          <w:tcPr>
            <w:tcW w:w="1771" w:type="dxa"/>
            <w:shd w:val="clear" w:color="auto" w:fill="8496B0" w:themeFill="text2" w:themeFillTint="99"/>
          </w:tcPr>
          <w:p w14:paraId="0334B41B" w14:textId="0E52A5B0" w:rsidR="00AD03EE" w:rsidRPr="0042600F" w:rsidRDefault="00AD03EE" w:rsidP="00AD03EE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lastRenderedPageBreak/>
              <w:t>Työvaihe</w:t>
            </w:r>
          </w:p>
        </w:tc>
        <w:tc>
          <w:tcPr>
            <w:tcW w:w="3969" w:type="dxa"/>
            <w:shd w:val="clear" w:color="auto" w:fill="8496B0" w:themeFill="text2" w:themeFillTint="99"/>
          </w:tcPr>
          <w:p w14:paraId="17EE17D3" w14:textId="13AB11FA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b/>
                <w:sz w:val="20"/>
              </w:rPr>
              <w:t>Tarkastus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14:paraId="24DD70C6" w14:textId="77777777" w:rsidR="00AD03EE" w:rsidRPr="0042600F" w:rsidRDefault="00AD03EE" w:rsidP="00AD03EE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Tarkastus</w:t>
            </w:r>
          </w:p>
          <w:p w14:paraId="2414ACFC" w14:textId="5E3C244F" w:rsidR="00AD03EE" w:rsidRPr="0042600F" w:rsidRDefault="00AD03EE" w:rsidP="00AD03EE">
            <w:pPr>
              <w:rPr>
                <w:sz w:val="20"/>
              </w:rPr>
            </w:pPr>
            <w:r w:rsidRPr="0042600F">
              <w:rPr>
                <w:b/>
                <w:sz w:val="20"/>
              </w:rPr>
              <w:t>päivämäärä</w:t>
            </w:r>
          </w:p>
        </w:tc>
        <w:tc>
          <w:tcPr>
            <w:tcW w:w="3185" w:type="dxa"/>
            <w:shd w:val="clear" w:color="auto" w:fill="8496B0" w:themeFill="text2" w:themeFillTint="99"/>
          </w:tcPr>
          <w:p w14:paraId="483CF3EC" w14:textId="4449D65F" w:rsidR="00AD03EE" w:rsidRPr="0042600F" w:rsidRDefault="00AD03EE" w:rsidP="00AD03EE">
            <w:pPr>
              <w:rPr>
                <w:sz w:val="20"/>
              </w:rPr>
            </w:pPr>
            <w:r w:rsidRPr="0042600F">
              <w:rPr>
                <w:b/>
                <w:sz w:val="20"/>
              </w:rPr>
              <w:t>Vastaavan työnjohtajan tai työvaiheen tarkastuksen suorittajan allekirjoitus</w:t>
            </w:r>
          </w:p>
        </w:tc>
      </w:tr>
      <w:tr w:rsidR="00AD03EE" w14:paraId="79D83172" w14:textId="77777777" w:rsidTr="00FF24B2">
        <w:trPr>
          <w:cantSplit/>
          <w:trHeight w:val="397"/>
        </w:trPr>
        <w:tc>
          <w:tcPr>
            <w:tcW w:w="1771" w:type="dxa"/>
            <w:vMerge w:val="restart"/>
          </w:tcPr>
          <w:p w14:paraId="5EA38357" w14:textId="7E69832E" w:rsidR="00AD03EE" w:rsidRPr="0042600F" w:rsidRDefault="00AD03EE" w:rsidP="00AD03EE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9. Paloturvallisuus</w:t>
            </w:r>
          </w:p>
          <w:p w14:paraId="074B19F1" w14:textId="0DBF05A7" w:rsidR="00AD03EE" w:rsidRPr="0042600F" w:rsidRDefault="00AD03EE" w:rsidP="00AD03EE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46E9A19A" w14:textId="7B1D7891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Savuhormit ja niiden suojaetäisyydet </w:t>
            </w:r>
            <w:proofErr w:type="gramStart"/>
            <w:r w:rsidRPr="0042600F">
              <w:rPr>
                <w:sz w:val="20"/>
              </w:rPr>
              <w:t>on</w:t>
            </w:r>
            <w:proofErr w:type="gramEnd"/>
            <w:r w:rsidRPr="0042600F">
              <w:rPr>
                <w:sz w:val="20"/>
              </w:rPr>
              <w:t xml:space="preserve"> </w:t>
            </w:r>
          </w:p>
          <w:p w14:paraId="672EF84F" w14:textId="59CA74A4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tarkastettu.</w:t>
            </w:r>
          </w:p>
        </w:tc>
        <w:tc>
          <w:tcPr>
            <w:tcW w:w="1276" w:type="dxa"/>
            <w:vAlign w:val="bottom"/>
          </w:tcPr>
          <w:p w14:paraId="0FF8CCAA" w14:textId="77777777" w:rsidR="00AD03EE" w:rsidRPr="0042600F" w:rsidRDefault="00AD03EE" w:rsidP="00AD03EE">
            <w:pPr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56D040B1" w14:textId="77777777" w:rsidR="00AD03EE" w:rsidRPr="0042600F" w:rsidRDefault="00AD03EE" w:rsidP="00AD03EE">
            <w:pPr>
              <w:rPr>
                <w:sz w:val="20"/>
              </w:rPr>
            </w:pPr>
          </w:p>
          <w:p w14:paraId="0E4EA337" w14:textId="77777777" w:rsidR="00AD03EE" w:rsidRPr="0042600F" w:rsidRDefault="00AD03EE" w:rsidP="00AD03EE">
            <w:pPr>
              <w:rPr>
                <w:sz w:val="20"/>
              </w:rPr>
            </w:pPr>
          </w:p>
        </w:tc>
      </w:tr>
      <w:tr w:rsidR="00217E65" w14:paraId="4AF5183C" w14:textId="77777777" w:rsidTr="00217E65">
        <w:trPr>
          <w:cantSplit/>
          <w:trHeight w:val="397"/>
        </w:trPr>
        <w:tc>
          <w:tcPr>
            <w:tcW w:w="1771" w:type="dxa"/>
            <w:vMerge/>
          </w:tcPr>
          <w:p w14:paraId="0E465660" w14:textId="77777777" w:rsidR="00217E65" w:rsidRPr="0042600F" w:rsidRDefault="00217E65" w:rsidP="00AD03EE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8430" w:type="dxa"/>
            <w:gridSpan w:val="3"/>
            <w:shd w:val="clear" w:color="auto" w:fill="DEEAF6" w:themeFill="accent1" w:themeFillTint="33"/>
            <w:vAlign w:val="center"/>
          </w:tcPr>
          <w:p w14:paraId="2091C1A6" w14:textId="77777777" w:rsidR="00217E65" w:rsidRPr="000A2702" w:rsidRDefault="00217E65" w:rsidP="00AD03EE">
            <w:pPr>
              <w:ind w:left="1304" w:hanging="1304"/>
              <w:rPr>
                <w:b/>
                <w:sz w:val="20"/>
              </w:rPr>
            </w:pPr>
            <w:r w:rsidRPr="000A2702">
              <w:rPr>
                <w:b/>
                <w:sz w:val="20"/>
              </w:rPr>
              <w:t>HORMIKATSELMUS</w:t>
            </w:r>
          </w:p>
          <w:p w14:paraId="46EE9C75" w14:textId="1C8C32FE" w:rsidR="00217E65" w:rsidRPr="0042600F" w:rsidRDefault="00217E65" w:rsidP="00AD03EE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Pr="00217E65">
              <w:rPr>
                <w:sz w:val="20"/>
              </w:rPr>
              <w:t>un hormit ovat valmiit eikä niitä ole vielä peitetty/rapattu</w:t>
            </w:r>
            <w:r>
              <w:rPr>
                <w:sz w:val="20"/>
              </w:rPr>
              <w:t>, hormikatselmuksen voi tilata rakennusvalvonnasta, jos se on lupapäätöksessä edellytetty.</w:t>
            </w:r>
          </w:p>
        </w:tc>
      </w:tr>
      <w:tr w:rsidR="00AD03EE" w14:paraId="0183BC8B" w14:textId="77777777" w:rsidTr="00FF24B2">
        <w:trPr>
          <w:cantSplit/>
          <w:trHeight w:val="398"/>
        </w:trPr>
        <w:tc>
          <w:tcPr>
            <w:tcW w:w="1771" w:type="dxa"/>
            <w:vMerge/>
            <w:vAlign w:val="bottom"/>
          </w:tcPr>
          <w:p w14:paraId="75EDD2A7" w14:textId="77777777" w:rsidR="00AD03EE" w:rsidRPr="0042600F" w:rsidRDefault="00AD03EE" w:rsidP="00AD03EE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0ABF89C" w14:textId="77777777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Tulisijat ja niiden suojaetäisyydet sekä </w:t>
            </w:r>
          </w:p>
          <w:p w14:paraId="3FB754C4" w14:textId="5A134787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kipinäsuojaukset on tarkastettu.</w:t>
            </w:r>
          </w:p>
        </w:tc>
        <w:tc>
          <w:tcPr>
            <w:tcW w:w="1276" w:type="dxa"/>
            <w:vAlign w:val="bottom"/>
          </w:tcPr>
          <w:p w14:paraId="773BC608" w14:textId="77777777" w:rsidR="00AD03EE" w:rsidRPr="0042600F" w:rsidRDefault="00AD03EE" w:rsidP="00AD03EE">
            <w:pPr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4B291126" w14:textId="77777777" w:rsidR="00AD03EE" w:rsidRPr="0042600F" w:rsidRDefault="00AD03EE" w:rsidP="00AD03EE">
            <w:pPr>
              <w:rPr>
                <w:sz w:val="20"/>
              </w:rPr>
            </w:pPr>
          </w:p>
        </w:tc>
      </w:tr>
      <w:tr w:rsidR="00AD03EE" w14:paraId="01E7F22B" w14:textId="77777777" w:rsidTr="00FF24B2">
        <w:trPr>
          <w:cantSplit/>
          <w:trHeight w:val="397"/>
        </w:trPr>
        <w:tc>
          <w:tcPr>
            <w:tcW w:w="1771" w:type="dxa"/>
            <w:vMerge/>
            <w:vAlign w:val="bottom"/>
          </w:tcPr>
          <w:p w14:paraId="35E4DCE4" w14:textId="77777777" w:rsidR="00AD03EE" w:rsidRPr="0042600F" w:rsidRDefault="00AD03EE" w:rsidP="00AD03EE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7FAD9BE" w14:textId="592D43FB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Ullakon palo-osastointi on tarkastettu.</w:t>
            </w:r>
          </w:p>
        </w:tc>
        <w:tc>
          <w:tcPr>
            <w:tcW w:w="1276" w:type="dxa"/>
            <w:vAlign w:val="bottom"/>
          </w:tcPr>
          <w:p w14:paraId="5D8014D4" w14:textId="77777777" w:rsidR="00AD03EE" w:rsidRPr="0042600F" w:rsidRDefault="00AD03EE" w:rsidP="00AD03EE">
            <w:pPr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15ABFBCF" w14:textId="77777777" w:rsidR="00AD03EE" w:rsidRPr="0042600F" w:rsidRDefault="00AD03EE" w:rsidP="00AD03EE">
            <w:pPr>
              <w:rPr>
                <w:sz w:val="20"/>
              </w:rPr>
            </w:pPr>
          </w:p>
        </w:tc>
      </w:tr>
      <w:tr w:rsidR="00AD03EE" w14:paraId="2A240F80" w14:textId="77777777" w:rsidTr="00FF24B2">
        <w:trPr>
          <w:cantSplit/>
          <w:trHeight w:val="398"/>
        </w:trPr>
        <w:tc>
          <w:tcPr>
            <w:tcW w:w="1771" w:type="dxa"/>
            <w:vMerge/>
            <w:vAlign w:val="bottom"/>
          </w:tcPr>
          <w:p w14:paraId="3A42176A" w14:textId="77777777" w:rsidR="00AD03EE" w:rsidRPr="0042600F" w:rsidRDefault="00AD03EE" w:rsidP="00AD03EE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DE50682" w14:textId="7A27EB40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Palo-osastoivat rakenteet / paloverhoukset </w:t>
            </w:r>
            <w:proofErr w:type="gramStart"/>
            <w:r w:rsidRPr="0042600F">
              <w:rPr>
                <w:sz w:val="20"/>
              </w:rPr>
              <w:t>on</w:t>
            </w:r>
            <w:proofErr w:type="gramEnd"/>
          </w:p>
          <w:p w14:paraId="14891567" w14:textId="14EF02D0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tarkastettu ja tehty suunnitelmien mukaisesti.</w:t>
            </w:r>
          </w:p>
        </w:tc>
        <w:tc>
          <w:tcPr>
            <w:tcW w:w="1276" w:type="dxa"/>
            <w:vAlign w:val="bottom"/>
          </w:tcPr>
          <w:p w14:paraId="6A06DD5E" w14:textId="77777777" w:rsidR="00AD03EE" w:rsidRPr="0042600F" w:rsidRDefault="00AD03EE" w:rsidP="00AD03EE">
            <w:pPr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24674DE5" w14:textId="77777777" w:rsidR="00AD03EE" w:rsidRPr="0042600F" w:rsidRDefault="00AD03EE" w:rsidP="00AD03EE">
            <w:pPr>
              <w:rPr>
                <w:sz w:val="20"/>
              </w:rPr>
            </w:pPr>
          </w:p>
        </w:tc>
      </w:tr>
      <w:tr w:rsidR="00AD03EE" w14:paraId="5B36AC58" w14:textId="77777777" w:rsidTr="00FF24B2">
        <w:trPr>
          <w:cantSplit/>
          <w:trHeight w:val="398"/>
        </w:trPr>
        <w:tc>
          <w:tcPr>
            <w:tcW w:w="1771" w:type="dxa"/>
            <w:vMerge/>
            <w:vAlign w:val="bottom"/>
          </w:tcPr>
          <w:p w14:paraId="4C54E0B8" w14:textId="77777777" w:rsidR="00AD03EE" w:rsidRPr="0042600F" w:rsidRDefault="00AD03EE" w:rsidP="00AD03EE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501CF884" w14:textId="77777777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Palovaroittimia on riittävä määrä ja toimivuus </w:t>
            </w:r>
          </w:p>
          <w:p w14:paraId="6F3DE1F6" w14:textId="3E9AB4F5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on tarkastettu.</w:t>
            </w:r>
          </w:p>
        </w:tc>
        <w:tc>
          <w:tcPr>
            <w:tcW w:w="1276" w:type="dxa"/>
            <w:vAlign w:val="bottom"/>
          </w:tcPr>
          <w:p w14:paraId="34128285" w14:textId="77777777" w:rsidR="00AD03EE" w:rsidRPr="0042600F" w:rsidRDefault="00AD03EE" w:rsidP="00AD03EE">
            <w:pPr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4525EE60" w14:textId="77777777" w:rsidR="00AD03EE" w:rsidRPr="0042600F" w:rsidRDefault="00AD03EE" w:rsidP="00AD03EE">
            <w:pPr>
              <w:rPr>
                <w:sz w:val="20"/>
              </w:rPr>
            </w:pPr>
          </w:p>
        </w:tc>
      </w:tr>
      <w:tr w:rsidR="00AD03EE" w14:paraId="7343941E" w14:textId="77777777" w:rsidTr="00FF24B2">
        <w:trPr>
          <w:cantSplit/>
          <w:trHeight w:val="397"/>
        </w:trPr>
        <w:tc>
          <w:tcPr>
            <w:tcW w:w="1771" w:type="dxa"/>
            <w:vMerge/>
            <w:vAlign w:val="bottom"/>
          </w:tcPr>
          <w:p w14:paraId="44737C03" w14:textId="77777777" w:rsidR="00AD03EE" w:rsidRPr="0042600F" w:rsidRDefault="00AD03EE" w:rsidP="00AD03EE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D69691E" w14:textId="7A5FBF8A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Savunpoistosta on huolehdittu.</w:t>
            </w:r>
          </w:p>
        </w:tc>
        <w:tc>
          <w:tcPr>
            <w:tcW w:w="1276" w:type="dxa"/>
            <w:vAlign w:val="bottom"/>
          </w:tcPr>
          <w:p w14:paraId="6FF25832" w14:textId="77777777" w:rsidR="00AD03EE" w:rsidRPr="0042600F" w:rsidRDefault="00AD03EE" w:rsidP="00AD03EE">
            <w:pPr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3F2E6E20" w14:textId="77777777" w:rsidR="00AD03EE" w:rsidRPr="0042600F" w:rsidRDefault="00AD03EE" w:rsidP="00AD03EE">
            <w:pPr>
              <w:rPr>
                <w:sz w:val="20"/>
              </w:rPr>
            </w:pPr>
          </w:p>
        </w:tc>
      </w:tr>
      <w:tr w:rsidR="00AD03EE" w14:paraId="18D00A9F" w14:textId="77777777" w:rsidTr="00AD03EE">
        <w:trPr>
          <w:cantSplit/>
          <w:trHeight w:val="397"/>
        </w:trPr>
        <w:tc>
          <w:tcPr>
            <w:tcW w:w="1771" w:type="dxa"/>
            <w:vMerge/>
            <w:vAlign w:val="bottom"/>
          </w:tcPr>
          <w:p w14:paraId="7BAF817A" w14:textId="77777777" w:rsidR="00AD03EE" w:rsidRPr="0042600F" w:rsidRDefault="00AD03EE" w:rsidP="00AD03EE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3BCF217" w14:textId="77777777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Paloturvallisuuteen liittyvissä töissä</w:t>
            </w:r>
          </w:p>
          <w:p w14:paraId="22A01621" w14:textId="77777777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käytettyjen materiaalien kelpoisuus on</w:t>
            </w:r>
          </w:p>
          <w:p w14:paraId="17072321" w14:textId="727DA52F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varmistettu</w:t>
            </w:r>
          </w:p>
        </w:tc>
        <w:tc>
          <w:tcPr>
            <w:tcW w:w="1276" w:type="dxa"/>
            <w:vAlign w:val="bottom"/>
          </w:tcPr>
          <w:p w14:paraId="07DB5B92" w14:textId="77777777" w:rsidR="00AD03EE" w:rsidRPr="0042600F" w:rsidRDefault="00AD03EE" w:rsidP="00AD03EE">
            <w:pPr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05549475" w14:textId="77777777" w:rsidR="00AD03EE" w:rsidRPr="0042600F" w:rsidRDefault="00AD03EE" w:rsidP="00AD03EE">
            <w:pPr>
              <w:rPr>
                <w:sz w:val="20"/>
              </w:rPr>
            </w:pPr>
          </w:p>
        </w:tc>
      </w:tr>
      <w:tr w:rsidR="00AD03EE" w14:paraId="0A442E86" w14:textId="77777777" w:rsidTr="00EE0570">
        <w:trPr>
          <w:cantSplit/>
          <w:trHeight w:val="397"/>
        </w:trPr>
        <w:tc>
          <w:tcPr>
            <w:tcW w:w="1771" w:type="dxa"/>
            <w:vMerge w:val="restart"/>
          </w:tcPr>
          <w:p w14:paraId="60FEE876" w14:textId="77777777" w:rsidR="00AD03EE" w:rsidRPr="0042600F" w:rsidRDefault="00AD03EE" w:rsidP="00AD03EE">
            <w:pPr>
              <w:pStyle w:val="Otsikko1"/>
              <w:rPr>
                <w:sz w:val="20"/>
              </w:rPr>
            </w:pPr>
            <w:r w:rsidRPr="0042600F">
              <w:rPr>
                <w:sz w:val="20"/>
              </w:rPr>
              <w:t>10.</w:t>
            </w:r>
          </w:p>
          <w:p w14:paraId="6FECAEDE" w14:textId="3D076D75" w:rsidR="00AD03EE" w:rsidRPr="0042600F" w:rsidRDefault="00AD03EE" w:rsidP="00AD03EE">
            <w:pPr>
              <w:pStyle w:val="Otsikko1"/>
              <w:rPr>
                <w:sz w:val="20"/>
              </w:rPr>
            </w:pPr>
            <w:r w:rsidRPr="0042600F">
              <w:rPr>
                <w:sz w:val="20"/>
              </w:rPr>
              <w:t>Käyttöturvallisuus</w:t>
            </w:r>
          </w:p>
        </w:tc>
        <w:tc>
          <w:tcPr>
            <w:tcW w:w="3969" w:type="dxa"/>
            <w:vAlign w:val="center"/>
          </w:tcPr>
          <w:p w14:paraId="53C2A028" w14:textId="77777777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Palovaroittimet, portaat, luiskat, kaiteet, </w:t>
            </w:r>
          </w:p>
          <w:p w14:paraId="65FD5C0E" w14:textId="6C86F72B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varatiet ja kattoturvatuotteet on tarkastettu.</w:t>
            </w:r>
          </w:p>
        </w:tc>
        <w:tc>
          <w:tcPr>
            <w:tcW w:w="1276" w:type="dxa"/>
            <w:vAlign w:val="bottom"/>
          </w:tcPr>
          <w:p w14:paraId="43C16405" w14:textId="77777777" w:rsidR="00AD03EE" w:rsidRPr="0042600F" w:rsidRDefault="00AD03EE" w:rsidP="00AD03EE">
            <w:pPr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6D26F2F9" w14:textId="77777777" w:rsidR="00AD03EE" w:rsidRPr="0042600F" w:rsidRDefault="00AD03EE" w:rsidP="00AD03EE">
            <w:pPr>
              <w:jc w:val="right"/>
              <w:rPr>
                <w:sz w:val="20"/>
              </w:rPr>
            </w:pPr>
          </w:p>
        </w:tc>
      </w:tr>
      <w:tr w:rsidR="00AD03EE" w14:paraId="53021B1D" w14:textId="77777777" w:rsidTr="00EE0570">
        <w:trPr>
          <w:cantSplit/>
          <w:trHeight w:val="397"/>
        </w:trPr>
        <w:tc>
          <w:tcPr>
            <w:tcW w:w="1771" w:type="dxa"/>
            <w:vMerge/>
          </w:tcPr>
          <w:p w14:paraId="6481DA99" w14:textId="77777777" w:rsidR="00AD03EE" w:rsidRPr="0042600F" w:rsidRDefault="00AD03EE" w:rsidP="00AD03EE">
            <w:pPr>
              <w:pStyle w:val="Otsikko1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E8AD75D" w14:textId="77777777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Mikäli lasirakenteissa (ikkunat, ovet, kaiteet)</w:t>
            </w:r>
          </w:p>
          <w:p w14:paraId="7F74CE24" w14:textId="77777777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lasiaukon alareuna on alle 700mm lattiatasosta</w:t>
            </w:r>
          </w:p>
          <w:p w14:paraId="3F154698" w14:textId="77777777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tai kyseisiin rakenteisiin on törmäysvaara,</w:t>
            </w:r>
          </w:p>
          <w:p w14:paraId="64ABF992" w14:textId="2E421773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rakenteissa on käytetty turvalasia.</w:t>
            </w:r>
          </w:p>
        </w:tc>
        <w:tc>
          <w:tcPr>
            <w:tcW w:w="1276" w:type="dxa"/>
            <w:vAlign w:val="bottom"/>
          </w:tcPr>
          <w:p w14:paraId="349235A6" w14:textId="77777777" w:rsidR="00AD03EE" w:rsidRPr="0042600F" w:rsidRDefault="00AD03EE" w:rsidP="00AD03EE">
            <w:pPr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6820F273" w14:textId="77777777" w:rsidR="00AD03EE" w:rsidRPr="0042600F" w:rsidRDefault="00AD03EE" w:rsidP="00AD03EE">
            <w:pPr>
              <w:jc w:val="right"/>
              <w:rPr>
                <w:sz w:val="20"/>
              </w:rPr>
            </w:pPr>
          </w:p>
        </w:tc>
      </w:tr>
      <w:tr w:rsidR="00AD03EE" w14:paraId="3BB7AC3B" w14:textId="77777777" w:rsidTr="00EE0570">
        <w:trPr>
          <w:cantSplit/>
          <w:trHeight w:val="397"/>
        </w:trPr>
        <w:tc>
          <w:tcPr>
            <w:tcW w:w="1771" w:type="dxa"/>
            <w:vMerge w:val="restart"/>
          </w:tcPr>
          <w:p w14:paraId="34E3D04E" w14:textId="273D7C61" w:rsidR="00AD03EE" w:rsidRPr="0042600F" w:rsidRDefault="00AD03EE" w:rsidP="00AD03EE">
            <w:pPr>
              <w:pStyle w:val="Otsikko1"/>
              <w:rPr>
                <w:sz w:val="20"/>
              </w:rPr>
            </w:pPr>
            <w:r w:rsidRPr="0042600F">
              <w:rPr>
                <w:sz w:val="20"/>
              </w:rPr>
              <w:t>11. Lämpölaitteet</w:t>
            </w:r>
          </w:p>
        </w:tc>
        <w:tc>
          <w:tcPr>
            <w:tcW w:w="3969" w:type="dxa"/>
            <w:vAlign w:val="center"/>
          </w:tcPr>
          <w:p w14:paraId="22BB1C46" w14:textId="455FC60C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Lämpölaitteiden asennukset on tarkastettu.</w:t>
            </w:r>
          </w:p>
        </w:tc>
        <w:tc>
          <w:tcPr>
            <w:tcW w:w="1276" w:type="dxa"/>
            <w:vAlign w:val="bottom"/>
          </w:tcPr>
          <w:p w14:paraId="7F387E65" w14:textId="77777777" w:rsidR="00AD03EE" w:rsidRPr="0042600F" w:rsidRDefault="00AD03EE" w:rsidP="00AD03EE">
            <w:pPr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3555E825" w14:textId="77777777" w:rsidR="00AD03EE" w:rsidRPr="0042600F" w:rsidRDefault="00AD03EE" w:rsidP="00AD03EE">
            <w:pPr>
              <w:jc w:val="right"/>
              <w:rPr>
                <w:sz w:val="20"/>
              </w:rPr>
            </w:pPr>
          </w:p>
        </w:tc>
      </w:tr>
      <w:tr w:rsidR="00AD03EE" w14:paraId="5434F180" w14:textId="77777777" w:rsidTr="00EE0570">
        <w:trPr>
          <w:cantSplit/>
          <w:trHeight w:val="397"/>
        </w:trPr>
        <w:tc>
          <w:tcPr>
            <w:tcW w:w="1771" w:type="dxa"/>
            <w:vMerge/>
          </w:tcPr>
          <w:p w14:paraId="56A26547" w14:textId="77777777" w:rsidR="00AD03EE" w:rsidRPr="0042600F" w:rsidRDefault="00AD03EE" w:rsidP="00AD03EE">
            <w:pPr>
              <w:pStyle w:val="Otsikko1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E21A2E8" w14:textId="77777777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Öljylämmityslaitteiden tarkastus </w:t>
            </w:r>
          </w:p>
          <w:p w14:paraId="2F142784" w14:textId="3B7344DF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(pelastusviranomainen) on suoritettu.</w:t>
            </w:r>
          </w:p>
        </w:tc>
        <w:tc>
          <w:tcPr>
            <w:tcW w:w="1276" w:type="dxa"/>
            <w:vAlign w:val="bottom"/>
          </w:tcPr>
          <w:p w14:paraId="333CBACF" w14:textId="77777777" w:rsidR="00AD03EE" w:rsidRPr="0042600F" w:rsidRDefault="00AD03EE" w:rsidP="00AD03EE">
            <w:pPr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3BD77875" w14:textId="77777777" w:rsidR="00AD03EE" w:rsidRPr="0042600F" w:rsidRDefault="00AD03EE" w:rsidP="00AD03EE">
            <w:pPr>
              <w:jc w:val="right"/>
              <w:rPr>
                <w:sz w:val="20"/>
              </w:rPr>
            </w:pPr>
          </w:p>
        </w:tc>
      </w:tr>
      <w:tr w:rsidR="00AD03EE" w14:paraId="536E2E90" w14:textId="77777777" w:rsidTr="00FF24B2">
        <w:trPr>
          <w:cantSplit/>
          <w:trHeight w:val="397"/>
        </w:trPr>
        <w:tc>
          <w:tcPr>
            <w:tcW w:w="1771" w:type="dxa"/>
            <w:vMerge w:val="restart"/>
          </w:tcPr>
          <w:p w14:paraId="732A9011" w14:textId="77777777" w:rsidR="0042600F" w:rsidRDefault="00AD03EE" w:rsidP="00AD03EE">
            <w:pPr>
              <w:pStyle w:val="Otsikko1"/>
              <w:rPr>
                <w:sz w:val="20"/>
              </w:rPr>
            </w:pPr>
            <w:r w:rsidRPr="0042600F">
              <w:rPr>
                <w:sz w:val="20"/>
              </w:rPr>
              <w:t>12. Vesi- ja</w:t>
            </w:r>
            <w:r w:rsidR="0042600F">
              <w:rPr>
                <w:sz w:val="20"/>
              </w:rPr>
              <w:t xml:space="preserve"> </w:t>
            </w:r>
          </w:p>
          <w:p w14:paraId="2E79A2F4" w14:textId="0486E68B" w:rsidR="00AD03EE" w:rsidRPr="0042600F" w:rsidRDefault="00AD03EE" w:rsidP="0042600F">
            <w:pPr>
              <w:pStyle w:val="Otsikko1"/>
              <w:rPr>
                <w:sz w:val="20"/>
              </w:rPr>
            </w:pPr>
            <w:r w:rsidRPr="0042600F">
              <w:rPr>
                <w:sz w:val="20"/>
              </w:rPr>
              <w:t>viemärityöt (KVV)</w:t>
            </w:r>
          </w:p>
        </w:tc>
        <w:tc>
          <w:tcPr>
            <w:tcW w:w="3969" w:type="dxa"/>
            <w:vAlign w:val="center"/>
          </w:tcPr>
          <w:p w14:paraId="0B6D405D" w14:textId="3BB3297E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On pidetty erillistä </w:t>
            </w:r>
            <w:proofErr w:type="spellStart"/>
            <w:r w:rsidRPr="0042600F">
              <w:rPr>
                <w:sz w:val="20"/>
              </w:rPr>
              <w:t>kvv</w:t>
            </w:r>
            <w:proofErr w:type="spellEnd"/>
            <w:r w:rsidRPr="0042600F">
              <w:rPr>
                <w:sz w:val="20"/>
              </w:rPr>
              <w:t>-tarkastusasiakirjaa.</w:t>
            </w:r>
          </w:p>
        </w:tc>
        <w:tc>
          <w:tcPr>
            <w:tcW w:w="1276" w:type="dxa"/>
            <w:vAlign w:val="bottom"/>
          </w:tcPr>
          <w:p w14:paraId="794ADB77" w14:textId="77777777" w:rsidR="00AD03EE" w:rsidRPr="0042600F" w:rsidRDefault="00AD03EE" w:rsidP="00AD03EE">
            <w:pPr>
              <w:rPr>
                <w:sz w:val="20"/>
              </w:rPr>
            </w:pPr>
          </w:p>
          <w:p w14:paraId="47D26076" w14:textId="77777777" w:rsidR="00AD03EE" w:rsidRPr="0042600F" w:rsidRDefault="00AD03EE" w:rsidP="00AD03EE">
            <w:pPr>
              <w:jc w:val="right"/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6CCB6EFF" w14:textId="77777777" w:rsidR="00AD03EE" w:rsidRPr="0042600F" w:rsidRDefault="00AD03EE" w:rsidP="00AD03EE">
            <w:pPr>
              <w:jc w:val="right"/>
              <w:rPr>
                <w:sz w:val="20"/>
              </w:rPr>
            </w:pPr>
          </w:p>
        </w:tc>
      </w:tr>
      <w:tr w:rsidR="00AD03EE" w14:paraId="026BC612" w14:textId="77777777" w:rsidTr="00FF24B2">
        <w:trPr>
          <w:cantSplit/>
          <w:trHeight w:val="397"/>
        </w:trPr>
        <w:tc>
          <w:tcPr>
            <w:tcW w:w="1771" w:type="dxa"/>
            <w:vMerge/>
          </w:tcPr>
          <w:p w14:paraId="381F13E3" w14:textId="77777777" w:rsidR="00AD03EE" w:rsidRPr="0042600F" w:rsidRDefault="00AD03EE" w:rsidP="00AD03EE">
            <w:pPr>
              <w:pStyle w:val="Otsikko1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B3293CD" w14:textId="63EB0068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Viemäriputkien ja -kaivojen sekä</w:t>
            </w:r>
          </w:p>
          <w:p w14:paraId="1B4AB38C" w14:textId="7AF85BE2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käyttövesiputkien asennukset on tarkastettu.</w:t>
            </w:r>
          </w:p>
        </w:tc>
        <w:tc>
          <w:tcPr>
            <w:tcW w:w="1276" w:type="dxa"/>
            <w:vAlign w:val="bottom"/>
          </w:tcPr>
          <w:p w14:paraId="1BD6D1A9" w14:textId="77777777" w:rsidR="00AD03EE" w:rsidRPr="0042600F" w:rsidRDefault="00AD03EE" w:rsidP="00AD03EE">
            <w:pPr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1B360508" w14:textId="77777777" w:rsidR="00AD03EE" w:rsidRPr="0042600F" w:rsidRDefault="00AD03EE" w:rsidP="00AD03EE">
            <w:pPr>
              <w:jc w:val="right"/>
              <w:rPr>
                <w:sz w:val="20"/>
              </w:rPr>
            </w:pPr>
          </w:p>
        </w:tc>
      </w:tr>
      <w:tr w:rsidR="00AD03EE" w14:paraId="22DD0DA3" w14:textId="77777777" w:rsidTr="00FF24B2">
        <w:trPr>
          <w:cantSplit/>
          <w:trHeight w:val="397"/>
        </w:trPr>
        <w:tc>
          <w:tcPr>
            <w:tcW w:w="1771" w:type="dxa"/>
            <w:vMerge/>
            <w:vAlign w:val="bottom"/>
          </w:tcPr>
          <w:p w14:paraId="44FD22F4" w14:textId="77777777" w:rsidR="00AD03EE" w:rsidRPr="0042600F" w:rsidRDefault="00AD03EE" w:rsidP="00AD03EE">
            <w:pPr>
              <w:pStyle w:val="Otsikko1"/>
              <w:rPr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E32BFE9" w14:textId="2504D86B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Käyttövesiputkistojen painekokeet on tehty.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BF91C3F" w14:textId="77777777" w:rsidR="00AD03EE" w:rsidRPr="0042600F" w:rsidRDefault="00AD03EE" w:rsidP="00AD03EE">
            <w:pPr>
              <w:rPr>
                <w:sz w:val="20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  <w:vAlign w:val="bottom"/>
          </w:tcPr>
          <w:p w14:paraId="5EBD651E" w14:textId="77777777" w:rsidR="00AD03EE" w:rsidRPr="0042600F" w:rsidRDefault="00AD03EE" w:rsidP="00AD03EE">
            <w:pPr>
              <w:rPr>
                <w:sz w:val="20"/>
              </w:rPr>
            </w:pPr>
          </w:p>
        </w:tc>
      </w:tr>
      <w:tr w:rsidR="00AD03EE" w14:paraId="4717E9B0" w14:textId="77777777" w:rsidTr="00FF24B2">
        <w:trPr>
          <w:cantSplit/>
          <w:trHeight w:val="398"/>
        </w:trPr>
        <w:tc>
          <w:tcPr>
            <w:tcW w:w="1771" w:type="dxa"/>
            <w:vMerge w:val="restart"/>
          </w:tcPr>
          <w:p w14:paraId="0A174902" w14:textId="77777777" w:rsidR="0042600F" w:rsidRDefault="00AD03EE" w:rsidP="00AD03EE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13.</w:t>
            </w:r>
            <w:r w:rsidR="0042600F">
              <w:rPr>
                <w:b/>
                <w:sz w:val="20"/>
              </w:rPr>
              <w:t xml:space="preserve"> </w:t>
            </w:r>
          </w:p>
          <w:p w14:paraId="76AB5788" w14:textId="40474B0F" w:rsidR="00AD03EE" w:rsidRPr="0042600F" w:rsidRDefault="00AD03EE" w:rsidP="00AD03EE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 xml:space="preserve">Ilmanvaihtotyöt </w:t>
            </w:r>
          </w:p>
          <w:p w14:paraId="56BA93BC" w14:textId="76F6D737" w:rsidR="00AD03EE" w:rsidRPr="0042600F" w:rsidRDefault="00AD03EE" w:rsidP="00AD03EE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(IV-työt)</w:t>
            </w:r>
          </w:p>
        </w:tc>
        <w:tc>
          <w:tcPr>
            <w:tcW w:w="3969" w:type="dxa"/>
            <w:vAlign w:val="center"/>
          </w:tcPr>
          <w:p w14:paraId="4EC26CE9" w14:textId="0966B614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On pidetty erillistä IV-tarkastusasiakirjaa.</w:t>
            </w:r>
          </w:p>
        </w:tc>
        <w:tc>
          <w:tcPr>
            <w:tcW w:w="1276" w:type="dxa"/>
            <w:vAlign w:val="bottom"/>
          </w:tcPr>
          <w:p w14:paraId="13D909C7" w14:textId="77777777" w:rsidR="00AD03EE" w:rsidRPr="0042600F" w:rsidRDefault="00AD03EE" w:rsidP="00AD03EE">
            <w:pPr>
              <w:rPr>
                <w:sz w:val="20"/>
              </w:rPr>
            </w:pPr>
          </w:p>
          <w:p w14:paraId="0858D6B0" w14:textId="77777777" w:rsidR="00AD03EE" w:rsidRPr="0042600F" w:rsidRDefault="00AD03EE" w:rsidP="00AD03EE">
            <w:pPr>
              <w:jc w:val="right"/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5330C4AD" w14:textId="77777777" w:rsidR="00AD03EE" w:rsidRPr="0042600F" w:rsidRDefault="00AD03EE" w:rsidP="00AD03EE">
            <w:pPr>
              <w:rPr>
                <w:sz w:val="20"/>
              </w:rPr>
            </w:pPr>
          </w:p>
          <w:p w14:paraId="10F5F72B" w14:textId="77777777" w:rsidR="00AD03EE" w:rsidRPr="0042600F" w:rsidRDefault="00AD03EE" w:rsidP="00AD03EE">
            <w:pPr>
              <w:jc w:val="right"/>
              <w:rPr>
                <w:sz w:val="20"/>
              </w:rPr>
            </w:pPr>
          </w:p>
        </w:tc>
      </w:tr>
      <w:tr w:rsidR="00AD03EE" w14:paraId="026EA611" w14:textId="77777777" w:rsidTr="00FF24B2">
        <w:trPr>
          <w:cantSplit/>
          <w:trHeight w:val="397"/>
        </w:trPr>
        <w:tc>
          <w:tcPr>
            <w:tcW w:w="1771" w:type="dxa"/>
            <w:vMerge/>
            <w:vAlign w:val="bottom"/>
          </w:tcPr>
          <w:p w14:paraId="7B6CE032" w14:textId="77777777" w:rsidR="00AD03EE" w:rsidRPr="0042600F" w:rsidRDefault="00AD03EE" w:rsidP="00AD03EE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73875DF3" w14:textId="45686DE4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IV-laitteiden ja -kanavien asennukset,</w:t>
            </w:r>
          </w:p>
          <w:p w14:paraId="1AE1E783" w14:textId="2B2C38BA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puhdistusluukut sekä eristykset on tarkastettu.</w:t>
            </w:r>
          </w:p>
        </w:tc>
        <w:tc>
          <w:tcPr>
            <w:tcW w:w="1276" w:type="dxa"/>
            <w:vAlign w:val="bottom"/>
          </w:tcPr>
          <w:p w14:paraId="677B3E1E" w14:textId="77777777" w:rsidR="00AD03EE" w:rsidRPr="0042600F" w:rsidRDefault="00AD03EE" w:rsidP="00AD03EE">
            <w:pPr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7E0AE135" w14:textId="77777777" w:rsidR="00AD03EE" w:rsidRPr="0042600F" w:rsidRDefault="00AD03EE" w:rsidP="00AD03EE">
            <w:pPr>
              <w:rPr>
                <w:sz w:val="20"/>
              </w:rPr>
            </w:pPr>
          </w:p>
        </w:tc>
      </w:tr>
      <w:tr w:rsidR="00AD03EE" w14:paraId="46CBF19A" w14:textId="77777777" w:rsidTr="00FF24B2">
        <w:trPr>
          <w:cantSplit/>
          <w:trHeight w:val="398"/>
        </w:trPr>
        <w:tc>
          <w:tcPr>
            <w:tcW w:w="1771" w:type="dxa"/>
            <w:vMerge/>
            <w:vAlign w:val="bottom"/>
          </w:tcPr>
          <w:p w14:paraId="69E59EBC" w14:textId="77777777" w:rsidR="00AD03EE" w:rsidRPr="0042600F" w:rsidRDefault="00AD03EE" w:rsidP="00AD03EE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7505CDD6" w14:textId="0D891F25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Ilmanvaihdon säätö- ja mittaus on suoritettu </w:t>
            </w:r>
          </w:p>
          <w:p w14:paraId="290773DC" w14:textId="4A137C47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suunnitelman mukaisesti.</w:t>
            </w:r>
          </w:p>
        </w:tc>
        <w:tc>
          <w:tcPr>
            <w:tcW w:w="1276" w:type="dxa"/>
            <w:vAlign w:val="bottom"/>
          </w:tcPr>
          <w:p w14:paraId="1DF47612" w14:textId="77777777" w:rsidR="00AD03EE" w:rsidRPr="0042600F" w:rsidRDefault="00AD03EE" w:rsidP="00AD03EE">
            <w:pPr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46625E64" w14:textId="77777777" w:rsidR="00AD03EE" w:rsidRPr="0042600F" w:rsidRDefault="00AD03EE" w:rsidP="00AD03EE">
            <w:pPr>
              <w:rPr>
                <w:sz w:val="20"/>
              </w:rPr>
            </w:pPr>
          </w:p>
        </w:tc>
      </w:tr>
      <w:tr w:rsidR="00AD03EE" w14:paraId="3C5DC3A6" w14:textId="77777777" w:rsidTr="00FF24B2">
        <w:trPr>
          <w:cantSplit/>
          <w:trHeight w:val="397"/>
        </w:trPr>
        <w:tc>
          <w:tcPr>
            <w:tcW w:w="1771" w:type="dxa"/>
            <w:vMerge w:val="restart"/>
          </w:tcPr>
          <w:p w14:paraId="17FD89D7" w14:textId="77777777" w:rsidR="0042600F" w:rsidRDefault="00AD03EE" w:rsidP="00AD03EE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14.</w:t>
            </w:r>
            <w:r w:rsidR="0042600F">
              <w:rPr>
                <w:b/>
                <w:sz w:val="20"/>
              </w:rPr>
              <w:t xml:space="preserve"> </w:t>
            </w:r>
          </w:p>
          <w:p w14:paraId="24498491" w14:textId="61C9DBAE" w:rsidR="00AD03EE" w:rsidRPr="0042600F" w:rsidRDefault="00AD03EE" w:rsidP="00AD03EE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Sähköasennukset</w:t>
            </w:r>
          </w:p>
          <w:p w14:paraId="558507C6" w14:textId="77777777" w:rsidR="00AD03EE" w:rsidRPr="0042600F" w:rsidRDefault="00AD03EE" w:rsidP="00AD03EE">
            <w:pPr>
              <w:rPr>
                <w:sz w:val="20"/>
              </w:rPr>
            </w:pPr>
          </w:p>
          <w:p w14:paraId="61DD9A5C" w14:textId="77777777" w:rsidR="00AD03EE" w:rsidRPr="0042600F" w:rsidRDefault="00AD03EE" w:rsidP="00AD03EE">
            <w:pPr>
              <w:rPr>
                <w:sz w:val="20"/>
              </w:rPr>
            </w:pPr>
          </w:p>
          <w:p w14:paraId="19008188" w14:textId="6B882AC4" w:rsidR="00AD03EE" w:rsidRPr="0042600F" w:rsidRDefault="00AD03EE" w:rsidP="00AD03EE">
            <w:pPr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D2E85CC" w14:textId="228E31AF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Sähköasennusten tarkastus suoritettu</w:t>
            </w:r>
          </w:p>
          <w:p w14:paraId="73A87B61" w14:textId="77777777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sähköurakoitsijan toimesta. Sähköurakoitsijalta </w:t>
            </w:r>
          </w:p>
          <w:p w14:paraId="4375F70D" w14:textId="475DC702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on saatu erillinen pöytäkirja.</w:t>
            </w:r>
          </w:p>
        </w:tc>
        <w:tc>
          <w:tcPr>
            <w:tcW w:w="1276" w:type="dxa"/>
            <w:vAlign w:val="bottom"/>
          </w:tcPr>
          <w:p w14:paraId="1F9393DA" w14:textId="77777777" w:rsidR="00AD03EE" w:rsidRPr="0042600F" w:rsidRDefault="00AD03EE" w:rsidP="00AD03EE">
            <w:pPr>
              <w:rPr>
                <w:sz w:val="20"/>
              </w:rPr>
            </w:pPr>
          </w:p>
          <w:p w14:paraId="7B9BDBC6" w14:textId="77777777" w:rsidR="00AD03EE" w:rsidRPr="0042600F" w:rsidRDefault="00AD03EE" w:rsidP="00AD03EE">
            <w:pPr>
              <w:jc w:val="right"/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254B2302" w14:textId="77777777" w:rsidR="00AD03EE" w:rsidRPr="0042600F" w:rsidRDefault="00AD03EE" w:rsidP="00AD03EE">
            <w:pPr>
              <w:rPr>
                <w:sz w:val="20"/>
              </w:rPr>
            </w:pPr>
          </w:p>
          <w:p w14:paraId="4E8AC2BE" w14:textId="77777777" w:rsidR="00AD03EE" w:rsidRPr="0042600F" w:rsidRDefault="00AD03EE" w:rsidP="00AD03EE">
            <w:pPr>
              <w:jc w:val="right"/>
              <w:rPr>
                <w:sz w:val="20"/>
              </w:rPr>
            </w:pPr>
          </w:p>
        </w:tc>
      </w:tr>
      <w:tr w:rsidR="00AD03EE" w14:paraId="1145980B" w14:textId="77777777" w:rsidTr="00FF24B2">
        <w:trPr>
          <w:cantSplit/>
          <w:trHeight w:val="398"/>
        </w:trPr>
        <w:tc>
          <w:tcPr>
            <w:tcW w:w="1771" w:type="dxa"/>
            <w:vMerge/>
            <w:vAlign w:val="bottom"/>
          </w:tcPr>
          <w:p w14:paraId="74277BDC" w14:textId="77777777" w:rsidR="00AD03EE" w:rsidRPr="0042600F" w:rsidRDefault="00AD03EE" w:rsidP="00AD03EE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8D5B0FE" w14:textId="77777777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Jos on asennettu turva- ja merkkivalaistus, se </w:t>
            </w:r>
          </w:p>
          <w:p w14:paraId="29C7AED8" w14:textId="1BFB7574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on tarkastettu.</w:t>
            </w:r>
          </w:p>
        </w:tc>
        <w:tc>
          <w:tcPr>
            <w:tcW w:w="1276" w:type="dxa"/>
            <w:vAlign w:val="bottom"/>
          </w:tcPr>
          <w:p w14:paraId="6C8B5B20" w14:textId="77777777" w:rsidR="00AD03EE" w:rsidRPr="0042600F" w:rsidRDefault="00AD03EE" w:rsidP="00AD03EE">
            <w:pPr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3933BF7B" w14:textId="77777777" w:rsidR="00AD03EE" w:rsidRPr="0042600F" w:rsidRDefault="00AD03EE" w:rsidP="00AD03EE">
            <w:pPr>
              <w:rPr>
                <w:sz w:val="20"/>
              </w:rPr>
            </w:pPr>
          </w:p>
        </w:tc>
      </w:tr>
      <w:tr w:rsidR="00AD03EE" w14:paraId="30D15043" w14:textId="77777777" w:rsidTr="00FF24B2">
        <w:trPr>
          <w:cantSplit/>
          <w:trHeight w:val="397"/>
        </w:trPr>
        <w:tc>
          <w:tcPr>
            <w:tcW w:w="1771" w:type="dxa"/>
            <w:vMerge w:val="restart"/>
          </w:tcPr>
          <w:p w14:paraId="65F3103A" w14:textId="11AA3531" w:rsidR="00AD03EE" w:rsidRPr="0042600F" w:rsidRDefault="00AD03EE" w:rsidP="00AD03EE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15. Käyttö- ja</w:t>
            </w:r>
          </w:p>
          <w:p w14:paraId="111D148E" w14:textId="77777777" w:rsidR="00AD03EE" w:rsidRPr="0042600F" w:rsidRDefault="00AD03EE" w:rsidP="00AD03EE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 xml:space="preserve">huolto-ohjeet sekä </w:t>
            </w:r>
          </w:p>
          <w:p w14:paraId="6342C3CF" w14:textId="55B5154F" w:rsidR="00AD03EE" w:rsidRPr="0042600F" w:rsidRDefault="00AD03EE" w:rsidP="00AD03EE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käytön opastus</w:t>
            </w:r>
          </w:p>
          <w:p w14:paraId="6CA09B83" w14:textId="6AABFE2C" w:rsidR="00AD03EE" w:rsidRPr="0042600F" w:rsidRDefault="00AD03EE" w:rsidP="00AD03EE">
            <w:pPr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5780285F" w14:textId="77777777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LVIS-laitteiden käytön opastus on pidetty ja </w:t>
            </w:r>
          </w:p>
          <w:p w14:paraId="687AD07F" w14:textId="779942FF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käyttö- ja huolto-ohjeet ovat käytettävissä.</w:t>
            </w:r>
          </w:p>
        </w:tc>
        <w:tc>
          <w:tcPr>
            <w:tcW w:w="1276" w:type="dxa"/>
            <w:vAlign w:val="bottom"/>
          </w:tcPr>
          <w:p w14:paraId="4A9D8528" w14:textId="77777777" w:rsidR="00AD03EE" w:rsidRPr="0042600F" w:rsidRDefault="00AD03EE" w:rsidP="00AD03EE">
            <w:pPr>
              <w:rPr>
                <w:sz w:val="20"/>
              </w:rPr>
            </w:pPr>
          </w:p>
          <w:p w14:paraId="180A3463" w14:textId="77777777" w:rsidR="00AD03EE" w:rsidRPr="0042600F" w:rsidRDefault="00AD03EE" w:rsidP="00AD03EE">
            <w:pPr>
              <w:jc w:val="right"/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5A88802C" w14:textId="77777777" w:rsidR="00AD03EE" w:rsidRPr="0042600F" w:rsidRDefault="00AD03EE" w:rsidP="00AD03EE">
            <w:pPr>
              <w:rPr>
                <w:sz w:val="20"/>
              </w:rPr>
            </w:pPr>
          </w:p>
          <w:p w14:paraId="41A9F964" w14:textId="77777777" w:rsidR="00AD03EE" w:rsidRPr="0042600F" w:rsidRDefault="00AD03EE" w:rsidP="00AD03EE">
            <w:pPr>
              <w:jc w:val="right"/>
              <w:rPr>
                <w:sz w:val="20"/>
              </w:rPr>
            </w:pPr>
          </w:p>
        </w:tc>
      </w:tr>
      <w:tr w:rsidR="00AD03EE" w14:paraId="5E999354" w14:textId="77777777" w:rsidTr="00FF24B2">
        <w:trPr>
          <w:cantSplit/>
          <w:trHeight w:val="397"/>
        </w:trPr>
        <w:tc>
          <w:tcPr>
            <w:tcW w:w="1771" w:type="dxa"/>
            <w:vMerge/>
          </w:tcPr>
          <w:p w14:paraId="59FD4B85" w14:textId="77777777" w:rsidR="00AD03EE" w:rsidRPr="0042600F" w:rsidRDefault="00AD03EE" w:rsidP="00AD03EE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74E9766" w14:textId="5381F97E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Rakennuksen käyttö- ja huolto-ohjeet</w:t>
            </w:r>
          </w:p>
          <w:p w14:paraId="6547105F" w14:textId="1A77F6F9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on laadittu.</w:t>
            </w:r>
          </w:p>
        </w:tc>
        <w:tc>
          <w:tcPr>
            <w:tcW w:w="1276" w:type="dxa"/>
            <w:vAlign w:val="bottom"/>
          </w:tcPr>
          <w:p w14:paraId="724BF9AE" w14:textId="77777777" w:rsidR="00AD03EE" w:rsidRPr="0042600F" w:rsidRDefault="00AD03EE" w:rsidP="00AD03EE">
            <w:pPr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67B67B00" w14:textId="77777777" w:rsidR="00AD03EE" w:rsidRPr="0042600F" w:rsidRDefault="00AD03EE" w:rsidP="00AD03EE">
            <w:pPr>
              <w:rPr>
                <w:sz w:val="20"/>
              </w:rPr>
            </w:pPr>
          </w:p>
        </w:tc>
      </w:tr>
      <w:tr w:rsidR="00AD03EE" w14:paraId="4205F394" w14:textId="77777777" w:rsidTr="00FF24B2">
        <w:trPr>
          <w:cantSplit/>
          <w:trHeight w:val="397"/>
        </w:trPr>
        <w:tc>
          <w:tcPr>
            <w:tcW w:w="1771" w:type="dxa"/>
          </w:tcPr>
          <w:p w14:paraId="4FBDD9B7" w14:textId="77777777" w:rsidR="0042600F" w:rsidRDefault="00AD03EE" w:rsidP="00AD03EE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 xml:space="preserve">16. </w:t>
            </w:r>
          </w:p>
          <w:p w14:paraId="3094DA99" w14:textId="77777777" w:rsidR="002101FE" w:rsidRDefault="00AD03EE" w:rsidP="00AD03EE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Rakennus</w:t>
            </w:r>
            <w:r w:rsidR="002101FE">
              <w:rPr>
                <w:b/>
                <w:sz w:val="20"/>
              </w:rPr>
              <w:t>-</w:t>
            </w:r>
          </w:p>
          <w:p w14:paraId="0BFA137F" w14:textId="735859DB" w:rsidR="00AD03EE" w:rsidRPr="0042600F" w:rsidRDefault="00AD03EE" w:rsidP="00AD03EE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materiaalit</w:t>
            </w:r>
          </w:p>
        </w:tc>
        <w:tc>
          <w:tcPr>
            <w:tcW w:w="3969" w:type="dxa"/>
            <w:vAlign w:val="center"/>
          </w:tcPr>
          <w:p w14:paraId="187784D0" w14:textId="77777777" w:rsidR="002101FE" w:rsidRDefault="00AD03EE" w:rsidP="002101F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Hankkeessa käytet</w:t>
            </w:r>
            <w:r w:rsidR="002101FE">
              <w:rPr>
                <w:sz w:val="20"/>
              </w:rPr>
              <w:t xml:space="preserve">tyjen </w:t>
            </w:r>
          </w:p>
          <w:p w14:paraId="6787739A" w14:textId="77777777" w:rsidR="002101FE" w:rsidRDefault="002101FE" w:rsidP="002101FE">
            <w:pPr>
              <w:ind w:left="1304" w:hanging="1304"/>
              <w:rPr>
                <w:sz w:val="20"/>
              </w:rPr>
            </w:pPr>
            <w:r>
              <w:rPr>
                <w:sz w:val="20"/>
              </w:rPr>
              <w:t>rakennustuotteiden/materiaalien kelpoisuus on</w:t>
            </w:r>
          </w:p>
          <w:p w14:paraId="623A16C5" w14:textId="77BCFE9A" w:rsidR="00AD03EE" w:rsidRPr="0042600F" w:rsidRDefault="002101FE" w:rsidP="00AD03EE">
            <w:pPr>
              <w:ind w:left="1304" w:hanging="1304"/>
              <w:rPr>
                <w:sz w:val="20"/>
              </w:rPr>
            </w:pPr>
            <w:r>
              <w:rPr>
                <w:sz w:val="20"/>
              </w:rPr>
              <w:t>varmistettu.</w:t>
            </w:r>
          </w:p>
        </w:tc>
        <w:tc>
          <w:tcPr>
            <w:tcW w:w="1276" w:type="dxa"/>
            <w:vAlign w:val="bottom"/>
          </w:tcPr>
          <w:p w14:paraId="69887B86" w14:textId="77777777" w:rsidR="00AD03EE" w:rsidRPr="0042600F" w:rsidRDefault="00AD03EE" w:rsidP="00AD03EE">
            <w:pPr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33F7BC77" w14:textId="77777777" w:rsidR="00AD03EE" w:rsidRPr="0042600F" w:rsidRDefault="00AD03EE" w:rsidP="00AD03EE">
            <w:pPr>
              <w:rPr>
                <w:sz w:val="20"/>
              </w:rPr>
            </w:pPr>
          </w:p>
        </w:tc>
      </w:tr>
      <w:tr w:rsidR="00AD03EE" w14:paraId="3C7311D6" w14:textId="77777777" w:rsidTr="00AD03EE">
        <w:trPr>
          <w:cantSplit/>
          <w:trHeight w:val="398"/>
        </w:trPr>
        <w:tc>
          <w:tcPr>
            <w:tcW w:w="1771" w:type="dxa"/>
          </w:tcPr>
          <w:p w14:paraId="4469A96C" w14:textId="77777777" w:rsidR="00216FCF" w:rsidRDefault="00AD03EE" w:rsidP="00AD03EE">
            <w:pPr>
              <w:ind w:left="1304" w:hanging="1304"/>
              <w:rPr>
                <w:b/>
                <w:sz w:val="20"/>
              </w:rPr>
            </w:pPr>
            <w:r w:rsidRPr="0042600F">
              <w:rPr>
                <w:b/>
                <w:sz w:val="20"/>
              </w:rPr>
              <w:t>17. Suunnitelm</w:t>
            </w:r>
            <w:r w:rsidR="00216FCF">
              <w:rPr>
                <w:b/>
                <w:sz w:val="20"/>
              </w:rPr>
              <w:t xml:space="preserve">ien </w:t>
            </w:r>
          </w:p>
          <w:p w14:paraId="36CBC2A8" w14:textId="396A7725" w:rsidR="00AD03EE" w:rsidRPr="0042600F" w:rsidRDefault="00216FCF" w:rsidP="00AD03EE">
            <w:pPr>
              <w:ind w:left="1304" w:hanging="1304"/>
              <w:rPr>
                <w:b/>
                <w:sz w:val="20"/>
              </w:rPr>
            </w:pPr>
            <w:r>
              <w:rPr>
                <w:b/>
                <w:sz w:val="20"/>
              </w:rPr>
              <w:t>muutokset</w:t>
            </w:r>
          </w:p>
        </w:tc>
        <w:tc>
          <w:tcPr>
            <w:tcW w:w="3969" w:type="dxa"/>
            <w:vAlign w:val="center"/>
          </w:tcPr>
          <w:p w14:paraId="5D1B7D82" w14:textId="77777777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Rakennustyön aikaisista muutoksista </w:t>
            </w:r>
          </w:p>
          <w:p w14:paraId="6B3EE45D" w14:textId="77777777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suunnitelmissa on sovittu rakennusvalvonnan </w:t>
            </w:r>
          </w:p>
          <w:p w14:paraId="2ED21020" w14:textId="77777777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kanssa. Päivitetyt suunnitelmat on toimitettu </w:t>
            </w:r>
          </w:p>
          <w:p w14:paraId="41F772C9" w14:textId="1002739E" w:rsidR="00AD03EE" w:rsidRPr="0042600F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>rakennusvalvontaa</w:t>
            </w:r>
            <w:r w:rsidR="002101FE">
              <w:rPr>
                <w:sz w:val="20"/>
              </w:rPr>
              <w:t>n</w:t>
            </w:r>
            <w:r w:rsidR="00E16747" w:rsidRPr="0042600F">
              <w:rPr>
                <w:sz w:val="20"/>
              </w:rPr>
              <w:t xml:space="preserve"> hyväksyntää varten</w:t>
            </w:r>
            <w:r w:rsidRPr="0042600F">
              <w:rPr>
                <w:sz w:val="20"/>
              </w:rPr>
              <w:t>.</w:t>
            </w:r>
          </w:p>
        </w:tc>
        <w:tc>
          <w:tcPr>
            <w:tcW w:w="1276" w:type="dxa"/>
            <w:vAlign w:val="bottom"/>
          </w:tcPr>
          <w:p w14:paraId="4CFB54FF" w14:textId="77777777" w:rsidR="00AD03EE" w:rsidRPr="0042600F" w:rsidRDefault="00AD03EE" w:rsidP="00AD03EE">
            <w:pPr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60F89B84" w14:textId="77777777" w:rsidR="00AD03EE" w:rsidRPr="0042600F" w:rsidRDefault="00AD03EE" w:rsidP="00AD03EE">
            <w:pPr>
              <w:rPr>
                <w:sz w:val="20"/>
              </w:rPr>
            </w:pPr>
          </w:p>
        </w:tc>
      </w:tr>
      <w:tr w:rsidR="00AD03EE" w14:paraId="542BB176" w14:textId="77777777" w:rsidTr="0042600F">
        <w:trPr>
          <w:cantSplit/>
          <w:trHeight w:val="398"/>
        </w:trPr>
        <w:tc>
          <w:tcPr>
            <w:tcW w:w="10201" w:type="dxa"/>
            <w:gridSpan w:val="4"/>
            <w:shd w:val="clear" w:color="auto" w:fill="DEEAF6" w:themeFill="accent1" w:themeFillTint="33"/>
            <w:vAlign w:val="bottom"/>
          </w:tcPr>
          <w:p w14:paraId="05C94E96" w14:textId="5B7B7FA7" w:rsidR="00AD03EE" w:rsidRPr="0042600F" w:rsidRDefault="00AD03EE" w:rsidP="00AD03EE">
            <w:pPr>
              <w:ind w:left="1304" w:hanging="1304"/>
              <w:jc w:val="both"/>
              <w:rPr>
                <w:sz w:val="20"/>
              </w:rPr>
            </w:pPr>
            <w:r w:rsidRPr="00216FCF">
              <w:rPr>
                <w:b/>
                <w:sz w:val="20"/>
              </w:rPr>
              <w:t>KÄYTTÖÖNOTTOKATSELMUS</w:t>
            </w:r>
            <w:r w:rsidRPr="0042600F">
              <w:rPr>
                <w:sz w:val="20"/>
              </w:rPr>
              <w:t xml:space="preserve"> VOIDAAN TILATA RAKENNUSVALVONNASTA. </w:t>
            </w:r>
          </w:p>
          <w:p w14:paraId="242B9857" w14:textId="77777777" w:rsidR="00304350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Kun tarkastusasiakirjan yhteenveto on täytetty hankkeen mukaisesti </w:t>
            </w:r>
            <w:r w:rsidR="00304350">
              <w:rPr>
                <w:sz w:val="20"/>
              </w:rPr>
              <w:t xml:space="preserve">oleellista työvaiheiltaan </w:t>
            </w:r>
            <w:r w:rsidRPr="0042600F">
              <w:rPr>
                <w:sz w:val="20"/>
              </w:rPr>
              <w:t xml:space="preserve">tähän asti, rakennuksen </w:t>
            </w:r>
          </w:p>
          <w:p w14:paraId="44106B07" w14:textId="77777777" w:rsidR="00304350" w:rsidRDefault="00AD03EE" w:rsidP="00AD03EE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käyttöönottokatselmuksen voi tilata rakennusvalvonnasta, jos se on tarpeellista. Rakennuksen ja ympäristön tulee olla </w:t>
            </w:r>
          </w:p>
          <w:p w14:paraId="0A3A14B6" w14:textId="77777777" w:rsidR="00216FCF" w:rsidRDefault="00AD03EE" w:rsidP="00216FCF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turvallinen ja hanke </w:t>
            </w:r>
            <w:r w:rsidR="00216FCF">
              <w:rPr>
                <w:sz w:val="20"/>
              </w:rPr>
              <w:t xml:space="preserve">saa </w:t>
            </w:r>
            <w:r w:rsidRPr="0042600F">
              <w:rPr>
                <w:sz w:val="20"/>
              </w:rPr>
              <w:t>o</w:t>
            </w:r>
            <w:r w:rsidR="00216FCF">
              <w:rPr>
                <w:sz w:val="20"/>
              </w:rPr>
              <w:t>lla</w:t>
            </w:r>
            <w:r w:rsidRPr="0042600F">
              <w:rPr>
                <w:sz w:val="20"/>
              </w:rPr>
              <w:t xml:space="preserve"> vain</w:t>
            </w:r>
            <w:r w:rsidR="00304350">
              <w:rPr>
                <w:sz w:val="20"/>
              </w:rPr>
              <w:t xml:space="preserve"> </w:t>
            </w:r>
            <w:r w:rsidRPr="0042600F">
              <w:rPr>
                <w:sz w:val="20"/>
              </w:rPr>
              <w:t>vähäisesti kesken. Erityisistä käytt</w:t>
            </w:r>
            <w:r w:rsidR="00216FCF">
              <w:rPr>
                <w:sz w:val="20"/>
              </w:rPr>
              <w:t xml:space="preserve">öön liittyvistä </w:t>
            </w:r>
            <w:r w:rsidRPr="0042600F">
              <w:rPr>
                <w:sz w:val="20"/>
              </w:rPr>
              <w:t>lupaehdoista on huolehdittu.</w:t>
            </w:r>
            <w:r w:rsidR="00216FCF">
              <w:rPr>
                <w:sz w:val="20"/>
              </w:rPr>
              <w:t xml:space="preserve"> </w:t>
            </w:r>
          </w:p>
          <w:p w14:paraId="09DBE6A3" w14:textId="71392FA7" w:rsidR="00AD03EE" w:rsidRPr="0042600F" w:rsidRDefault="00216FCF" w:rsidP="00216FCF">
            <w:pPr>
              <w:ind w:left="1304" w:hanging="1304"/>
              <w:rPr>
                <w:sz w:val="20"/>
              </w:rPr>
            </w:pPr>
            <w:r>
              <w:rPr>
                <w:sz w:val="20"/>
              </w:rPr>
              <w:t>Rakennuksen saa ottaa käyttöön vasta kun se on käyttöönotto- tai loppukatselmuksessa hyväksytty käyttöönotettavaksi.</w:t>
            </w:r>
          </w:p>
        </w:tc>
      </w:tr>
      <w:tr w:rsidR="005C4E4F" w14:paraId="5D64C8FC" w14:textId="77777777" w:rsidTr="005C4E4F">
        <w:trPr>
          <w:cantSplit/>
          <w:trHeight w:val="397"/>
        </w:trPr>
        <w:tc>
          <w:tcPr>
            <w:tcW w:w="1771" w:type="dxa"/>
            <w:shd w:val="clear" w:color="auto" w:fill="8496B0" w:themeFill="text2" w:themeFillTint="99"/>
          </w:tcPr>
          <w:p w14:paraId="3197B577" w14:textId="3BD4203D" w:rsidR="005C4E4F" w:rsidRPr="005C4E4F" w:rsidRDefault="005C4E4F" w:rsidP="005C4E4F">
            <w:pPr>
              <w:pStyle w:val="Otsikko1"/>
              <w:rPr>
                <w:sz w:val="20"/>
              </w:rPr>
            </w:pPr>
            <w:r w:rsidRPr="005C4E4F">
              <w:rPr>
                <w:sz w:val="20"/>
              </w:rPr>
              <w:lastRenderedPageBreak/>
              <w:t>Työvaihe</w:t>
            </w:r>
          </w:p>
        </w:tc>
        <w:tc>
          <w:tcPr>
            <w:tcW w:w="3969" w:type="dxa"/>
            <w:shd w:val="clear" w:color="auto" w:fill="8496B0" w:themeFill="text2" w:themeFillTint="99"/>
          </w:tcPr>
          <w:p w14:paraId="24195745" w14:textId="53E59681" w:rsidR="005C4E4F" w:rsidRPr="005C4E4F" w:rsidRDefault="005C4E4F" w:rsidP="005C4E4F">
            <w:pPr>
              <w:rPr>
                <w:b/>
                <w:sz w:val="20"/>
              </w:rPr>
            </w:pPr>
            <w:r w:rsidRPr="005C4E4F">
              <w:rPr>
                <w:b/>
                <w:sz w:val="20"/>
              </w:rPr>
              <w:t>Tarkastus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14:paraId="29CBC49B" w14:textId="77777777" w:rsidR="005C4E4F" w:rsidRPr="005C4E4F" w:rsidRDefault="005C4E4F" w:rsidP="005C4E4F">
            <w:pPr>
              <w:ind w:left="1304" w:hanging="1304"/>
              <w:rPr>
                <w:b/>
                <w:sz w:val="20"/>
              </w:rPr>
            </w:pPr>
            <w:r w:rsidRPr="005C4E4F">
              <w:rPr>
                <w:b/>
                <w:sz w:val="20"/>
              </w:rPr>
              <w:t>Tarkastus</w:t>
            </w:r>
          </w:p>
          <w:p w14:paraId="7B35BF04" w14:textId="09423DD0" w:rsidR="005C4E4F" w:rsidRPr="005C4E4F" w:rsidRDefault="005C4E4F" w:rsidP="005C4E4F">
            <w:pPr>
              <w:rPr>
                <w:b/>
                <w:sz w:val="20"/>
              </w:rPr>
            </w:pPr>
            <w:r w:rsidRPr="005C4E4F">
              <w:rPr>
                <w:b/>
                <w:sz w:val="20"/>
              </w:rPr>
              <w:t>päivämäärä</w:t>
            </w:r>
          </w:p>
        </w:tc>
        <w:tc>
          <w:tcPr>
            <w:tcW w:w="3185" w:type="dxa"/>
            <w:shd w:val="clear" w:color="auto" w:fill="8496B0" w:themeFill="text2" w:themeFillTint="99"/>
          </w:tcPr>
          <w:p w14:paraId="57EDEB32" w14:textId="4D49FD53" w:rsidR="005C4E4F" w:rsidRPr="005C4E4F" w:rsidRDefault="005C4E4F" w:rsidP="005C4E4F">
            <w:pPr>
              <w:rPr>
                <w:b/>
                <w:sz w:val="20"/>
              </w:rPr>
            </w:pPr>
            <w:r w:rsidRPr="005C4E4F">
              <w:rPr>
                <w:b/>
                <w:sz w:val="20"/>
              </w:rPr>
              <w:t>Vastaavan työnjohtajan tai työvaiheen tarkastuksen suorittajan allekirjoitus</w:t>
            </w:r>
          </w:p>
        </w:tc>
      </w:tr>
      <w:tr w:rsidR="002101FE" w14:paraId="10BB1AE7" w14:textId="77777777" w:rsidTr="00FF24B2">
        <w:trPr>
          <w:cantSplit/>
          <w:trHeight w:val="397"/>
        </w:trPr>
        <w:tc>
          <w:tcPr>
            <w:tcW w:w="1771" w:type="dxa"/>
            <w:vMerge w:val="restart"/>
          </w:tcPr>
          <w:p w14:paraId="5D7463B1" w14:textId="77777777" w:rsidR="002101FE" w:rsidRDefault="002101FE" w:rsidP="005C4E4F">
            <w:pPr>
              <w:pStyle w:val="Otsikko1"/>
              <w:rPr>
                <w:sz w:val="20"/>
              </w:rPr>
            </w:pPr>
            <w:r w:rsidRPr="0042600F">
              <w:rPr>
                <w:sz w:val="20"/>
              </w:rPr>
              <w:t>18.</w:t>
            </w:r>
            <w:r>
              <w:rPr>
                <w:sz w:val="20"/>
              </w:rPr>
              <w:t xml:space="preserve"> </w:t>
            </w:r>
          </w:p>
          <w:p w14:paraId="32568983" w14:textId="1427FF28" w:rsidR="002101FE" w:rsidRPr="0042600F" w:rsidRDefault="002101FE" w:rsidP="005C4E4F">
            <w:pPr>
              <w:pStyle w:val="Otsikko1"/>
              <w:rPr>
                <w:sz w:val="20"/>
              </w:rPr>
            </w:pPr>
            <w:r w:rsidRPr="0042600F">
              <w:rPr>
                <w:sz w:val="20"/>
              </w:rPr>
              <w:t xml:space="preserve">Rakennuspaikan </w:t>
            </w:r>
          </w:p>
          <w:p w14:paraId="31F26DD6" w14:textId="26AC12B6" w:rsidR="002101FE" w:rsidRPr="0042600F" w:rsidRDefault="002101FE" w:rsidP="005C4E4F">
            <w:pPr>
              <w:pStyle w:val="Otsikko1"/>
              <w:rPr>
                <w:sz w:val="20"/>
              </w:rPr>
            </w:pPr>
            <w:r w:rsidRPr="0042600F">
              <w:rPr>
                <w:sz w:val="20"/>
              </w:rPr>
              <w:t>viimeistely</w:t>
            </w:r>
          </w:p>
        </w:tc>
        <w:tc>
          <w:tcPr>
            <w:tcW w:w="3969" w:type="dxa"/>
            <w:vAlign w:val="center"/>
          </w:tcPr>
          <w:p w14:paraId="3C6C7ED0" w14:textId="786F4F0C" w:rsidR="002101FE" w:rsidRPr="0042600F" w:rsidRDefault="002101FE" w:rsidP="005C4E4F">
            <w:pPr>
              <w:rPr>
                <w:sz w:val="20"/>
              </w:rPr>
            </w:pPr>
            <w:r w:rsidRPr="0042600F">
              <w:rPr>
                <w:sz w:val="20"/>
              </w:rPr>
              <w:t>Maanpinnan korot on tarkastettu ja katto- ja pintavesien poisjohtamisesta on huolehdittu.</w:t>
            </w:r>
          </w:p>
        </w:tc>
        <w:tc>
          <w:tcPr>
            <w:tcW w:w="1276" w:type="dxa"/>
            <w:vAlign w:val="bottom"/>
          </w:tcPr>
          <w:p w14:paraId="2949C3C3" w14:textId="77777777" w:rsidR="002101FE" w:rsidRPr="0042600F" w:rsidRDefault="002101FE" w:rsidP="005C4E4F">
            <w:pPr>
              <w:jc w:val="right"/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0DE7CD49" w14:textId="77777777" w:rsidR="002101FE" w:rsidRPr="0042600F" w:rsidRDefault="002101FE" w:rsidP="005C4E4F">
            <w:pPr>
              <w:jc w:val="right"/>
              <w:rPr>
                <w:sz w:val="20"/>
              </w:rPr>
            </w:pPr>
          </w:p>
        </w:tc>
      </w:tr>
      <w:tr w:rsidR="002101FE" w14:paraId="3B4A2997" w14:textId="77777777" w:rsidTr="00FF24B2">
        <w:trPr>
          <w:cantSplit/>
          <w:trHeight w:val="398"/>
        </w:trPr>
        <w:tc>
          <w:tcPr>
            <w:tcW w:w="1771" w:type="dxa"/>
            <w:vMerge/>
            <w:vAlign w:val="bottom"/>
          </w:tcPr>
          <w:p w14:paraId="7503B7ED" w14:textId="77777777" w:rsidR="002101FE" w:rsidRPr="0042600F" w:rsidRDefault="002101FE" w:rsidP="005C4E4F">
            <w:pPr>
              <w:pStyle w:val="Otsikko1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AB3FF27" w14:textId="5404CA1B" w:rsidR="002101FE" w:rsidRPr="0042600F" w:rsidRDefault="002101FE" w:rsidP="005C4E4F">
            <w:pPr>
              <w:rPr>
                <w:sz w:val="20"/>
              </w:rPr>
            </w:pPr>
            <w:r w:rsidRPr="0042600F">
              <w:rPr>
                <w:sz w:val="20"/>
              </w:rPr>
              <w:t>Pihatyöt sekä pihamaan varustukset ja istutukset on tehty.</w:t>
            </w:r>
          </w:p>
        </w:tc>
        <w:tc>
          <w:tcPr>
            <w:tcW w:w="1276" w:type="dxa"/>
            <w:vAlign w:val="bottom"/>
          </w:tcPr>
          <w:p w14:paraId="56503EFA" w14:textId="77777777" w:rsidR="002101FE" w:rsidRPr="0042600F" w:rsidRDefault="002101FE" w:rsidP="005C4E4F">
            <w:pPr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5F8CE56B" w14:textId="77777777" w:rsidR="002101FE" w:rsidRPr="0042600F" w:rsidRDefault="002101FE" w:rsidP="005C4E4F">
            <w:pPr>
              <w:rPr>
                <w:sz w:val="20"/>
              </w:rPr>
            </w:pPr>
          </w:p>
        </w:tc>
      </w:tr>
      <w:tr w:rsidR="002101FE" w14:paraId="39F4B58D" w14:textId="77777777" w:rsidTr="00FF24B2">
        <w:trPr>
          <w:cantSplit/>
          <w:trHeight w:val="398"/>
        </w:trPr>
        <w:tc>
          <w:tcPr>
            <w:tcW w:w="1771" w:type="dxa"/>
            <w:vMerge/>
            <w:vAlign w:val="bottom"/>
          </w:tcPr>
          <w:p w14:paraId="6D8C6FD0" w14:textId="77777777" w:rsidR="002101FE" w:rsidRPr="0042600F" w:rsidRDefault="002101FE" w:rsidP="005C4E4F">
            <w:pPr>
              <w:pStyle w:val="Otsikko1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7BE5AAE6" w14:textId="09F12777" w:rsidR="002101FE" w:rsidRPr="0042600F" w:rsidRDefault="002101FE" w:rsidP="002101FE">
            <w:pPr>
              <w:ind w:left="1304" w:hanging="1304"/>
              <w:rPr>
                <w:sz w:val="20"/>
              </w:rPr>
            </w:pPr>
            <w:r>
              <w:rPr>
                <w:sz w:val="20"/>
              </w:rPr>
              <w:t>Rakennus</w:t>
            </w:r>
            <w:r w:rsidRPr="0042600F">
              <w:rPr>
                <w:sz w:val="20"/>
              </w:rPr>
              <w:t>jätte</w:t>
            </w:r>
            <w:r>
              <w:rPr>
                <w:sz w:val="20"/>
              </w:rPr>
              <w:t>iden</w:t>
            </w:r>
            <w:r w:rsidRPr="0042600F">
              <w:rPr>
                <w:sz w:val="20"/>
              </w:rPr>
              <w:t xml:space="preserve"> lajittelu ja hyötykäyttö on </w:t>
            </w:r>
          </w:p>
          <w:p w14:paraId="3FAA6F54" w14:textId="34DA411A" w:rsidR="002101FE" w:rsidRPr="0042600F" w:rsidRDefault="002101FE" w:rsidP="002101FE">
            <w:pPr>
              <w:rPr>
                <w:sz w:val="20"/>
              </w:rPr>
            </w:pPr>
            <w:r w:rsidRPr="0042600F">
              <w:rPr>
                <w:sz w:val="20"/>
              </w:rPr>
              <w:t>tehty asianmukaisesti.</w:t>
            </w:r>
          </w:p>
        </w:tc>
        <w:tc>
          <w:tcPr>
            <w:tcW w:w="1276" w:type="dxa"/>
            <w:vAlign w:val="bottom"/>
          </w:tcPr>
          <w:p w14:paraId="087DD198" w14:textId="77777777" w:rsidR="002101FE" w:rsidRPr="0042600F" w:rsidRDefault="002101FE" w:rsidP="005C4E4F">
            <w:pPr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5DDE7328" w14:textId="77777777" w:rsidR="002101FE" w:rsidRPr="0042600F" w:rsidRDefault="002101FE" w:rsidP="005C4E4F">
            <w:pPr>
              <w:rPr>
                <w:sz w:val="20"/>
              </w:rPr>
            </w:pPr>
          </w:p>
        </w:tc>
      </w:tr>
      <w:tr w:rsidR="005C4E4F" w14:paraId="310CF13C" w14:textId="77777777" w:rsidTr="00FF24B2">
        <w:trPr>
          <w:cantSplit/>
          <w:trHeight w:val="398"/>
        </w:trPr>
        <w:tc>
          <w:tcPr>
            <w:tcW w:w="1771" w:type="dxa"/>
          </w:tcPr>
          <w:p w14:paraId="1D9E42E3" w14:textId="1EE667A8" w:rsidR="005C4E4F" w:rsidRPr="0042600F" w:rsidRDefault="005C4E4F" w:rsidP="005C4E4F">
            <w:pPr>
              <w:pStyle w:val="Otsikko1"/>
              <w:rPr>
                <w:sz w:val="20"/>
              </w:rPr>
            </w:pPr>
            <w:r>
              <w:rPr>
                <w:sz w:val="20"/>
              </w:rPr>
              <w:t xml:space="preserve">19. </w:t>
            </w:r>
            <w:r w:rsidRPr="0042600F">
              <w:rPr>
                <w:sz w:val="20"/>
              </w:rPr>
              <w:t>Suunnitelmat</w:t>
            </w:r>
          </w:p>
        </w:tc>
        <w:tc>
          <w:tcPr>
            <w:tcW w:w="3969" w:type="dxa"/>
            <w:vAlign w:val="center"/>
          </w:tcPr>
          <w:p w14:paraId="5B78CB0A" w14:textId="0DA5E469" w:rsidR="005C4E4F" w:rsidRPr="0042600F" w:rsidRDefault="005C4E4F" w:rsidP="005C4E4F">
            <w:pPr>
              <w:rPr>
                <w:sz w:val="20"/>
              </w:rPr>
            </w:pPr>
            <w:r w:rsidRPr="0042600F">
              <w:rPr>
                <w:sz w:val="20"/>
              </w:rPr>
              <w:t>Rakennustyössä on noudatettu hyväksyttyjä suunnitelmia tai mahdolliset muutokset on hyväksytetty rakennusvalvonnassa.</w:t>
            </w:r>
          </w:p>
        </w:tc>
        <w:tc>
          <w:tcPr>
            <w:tcW w:w="1276" w:type="dxa"/>
            <w:vAlign w:val="bottom"/>
          </w:tcPr>
          <w:p w14:paraId="441230E6" w14:textId="77777777" w:rsidR="005C4E4F" w:rsidRPr="0042600F" w:rsidRDefault="005C4E4F" w:rsidP="005C4E4F">
            <w:pPr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08EAC179" w14:textId="77777777" w:rsidR="005C4E4F" w:rsidRPr="0042600F" w:rsidRDefault="005C4E4F" w:rsidP="005C4E4F">
            <w:pPr>
              <w:rPr>
                <w:sz w:val="20"/>
              </w:rPr>
            </w:pPr>
          </w:p>
        </w:tc>
      </w:tr>
      <w:tr w:rsidR="005C4E4F" w14:paraId="24449BBE" w14:textId="77777777" w:rsidTr="00FF24B2">
        <w:trPr>
          <w:cantSplit/>
          <w:trHeight w:val="398"/>
        </w:trPr>
        <w:tc>
          <w:tcPr>
            <w:tcW w:w="1771" w:type="dxa"/>
          </w:tcPr>
          <w:p w14:paraId="7F14718D" w14:textId="1E9CC802" w:rsidR="005C4E4F" w:rsidRPr="0042600F" w:rsidRDefault="005C4E4F" w:rsidP="005C4E4F">
            <w:pPr>
              <w:pStyle w:val="Otsikko1"/>
              <w:rPr>
                <w:sz w:val="20"/>
              </w:rPr>
            </w:pPr>
            <w:r>
              <w:rPr>
                <w:sz w:val="20"/>
              </w:rPr>
              <w:t xml:space="preserve">20. </w:t>
            </w:r>
            <w:r w:rsidRPr="0042600F">
              <w:rPr>
                <w:sz w:val="20"/>
              </w:rPr>
              <w:t>Lupaehdot</w:t>
            </w:r>
          </w:p>
        </w:tc>
        <w:tc>
          <w:tcPr>
            <w:tcW w:w="3969" w:type="dxa"/>
            <w:vAlign w:val="center"/>
          </w:tcPr>
          <w:p w14:paraId="4E553C83" w14:textId="0BA99387" w:rsidR="005C4E4F" w:rsidRPr="0042600F" w:rsidRDefault="005C4E4F" w:rsidP="005C4E4F">
            <w:pPr>
              <w:rPr>
                <w:sz w:val="20"/>
              </w:rPr>
            </w:pPr>
            <w:r w:rsidRPr="0042600F">
              <w:rPr>
                <w:sz w:val="20"/>
              </w:rPr>
              <w:t>Lupapäätöksen mukaiset lupaehdot on toteutettu.</w:t>
            </w:r>
          </w:p>
        </w:tc>
        <w:tc>
          <w:tcPr>
            <w:tcW w:w="1276" w:type="dxa"/>
            <w:vAlign w:val="bottom"/>
          </w:tcPr>
          <w:p w14:paraId="36FF4508" w14:textId="77777777" w:rsidR="005C4E4F" w:rsidRPr="0042600F" w:rsidRDefault="005C4E4F" w:rsidP="005C4E4F">
            <w:pPr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7A081CC5" w14:textId="77777777" w:rsidR="005C4E4F" w:rsidRPr="0042600F" w:rsidRDefault="005C4E4F" w:rsidP="005C4E4F">
            <w:pPr>
              <w:rPr>
                <w:sz w:val="20"/>
              </w:rPr>
            </w:pPr>
          </w:p>
        </w:tc>
      </w:tr>
      <w:tr w:rsidR="005C4E4F" w14:paraId="2529D67E" w14:textId="77777777" w:rsidTr="00FF24B2">
        <w:trPr>
          <w:cantSplit/>
          <w:trHeight w:val="398"/>
        </w:trPr>
        <w:tc>
          <w:tcPr>
            <w:tcW w:w="1771" w:type="dxa"/>
          </w:tcPr>
          <w:p w14:paraId="0ACDD0A8" w14:textId="77777777" w:rsidR="005C4E4F" w:rsidRDefault="005C4E4F" w:rsidP="005C4E4F">
            <w:pPr>
              <w:pStyle w:val="Otsikko1"/>
              <w:rPr>
                <w:sz w:val="20"/>
              </w:rPr>
            </w:pPr>
            <w:r>
              <w:rPr>
                <w:sz w:val="20"/>
              </w:rPr>
              <w:t xml:space="preserve">21. Vastaavan </w:t>
            </w:r>
          </w:p>
          <w:p w14:paraId="339EB02B" w14:textId="77777777" w:rsidR="005C4E4F" w:rsidRDefault="005C4E4F" w:rsidP="005C4E4F">
            <w:pPr>
              <w:pStyle w:val="Otsikko1"/>
              <w:rPr>
                <w:sz w:val="20"/>
              </w:rPr>
            </w:pPr>
            <w:r>
              <w:rPr>
                <w:sz w:val="20"/>
              </w:rPr>
              <w:t xml:space="preserve">työnjohtajan </w:t>
            </w:r>
          </w:p>
          <w:p w14:paraId="419D6444" w14:textId="61F5E270" w:rsidR="005C4E4F" w:rsidRPr="0042600F" w:rsidRDefault="005C4E4F" w:rsidP="005C4E4F">
            <w:pPr>
              <w:pStyle w:val="Otsikko1"/>
              <w:rPr>
                <w:sz w:val="20"/>
              </w:rPr>
            </w:pPr>
            <w:r>
              <w:rPr>
                <w:sz w:val="20"/>
              </w:rPr>
              <w:t>tarkastus</w:t>
            </w:r>
          </w:p>
        </w:tc>
        <w:tc>
          <w:tcPr>
            <w:tcW w:w="3969" w:type="dxa"/>
            <w:vAlign w:val="center"/>
          </w:tcPr>
          <w:p w14:paraId="4E1C6E20" w14:textId="3323715D" w:rsidR="005C4E4F" w:rsidRPr="0042600F" w:rsidRDefault="005C4E4F" w:rsidP="005C4E4F">
            <w:pPr>
              <w:rPr>
                <w:sz w:val="20"/>
              </w:rPr>
            </w:pPr>
            <w:r w:rsidRPr="0042600F">
              <w:rPr>
                <w:sz w:val="20"/>
              </w:rPr>
              <w:t>Hankkeen mukaiset oleelliset tarkastukset on suori</w:t>
            </w:r>
            <w:r>
              <w:rPr>
                <w:sz w:val="20"/>
              </w:rPr>
              <w:t>t</w:t>
            </w:r>
            <w:r w:rsidRPr="0042600F">
              <w:rPr>
                <w:sz w:val="20"/>
              </w:rPr>
              <w:t>ettu</w:t>
            </w:r>
            <w:r>
              <w:rPr>
                <w:sz w:val="20"/>
              </w:rPr>
              <w:t xml:space="preserve"> ja hyväksytty. Rakennustyössä on noudatettu hyvää rakennustapaa.</w:t>
            </w:r>
          </w:p>
        </w:tc>
        <w:tc>
          <w:tcPr>
            <w:tcW w:w="1276" w:type="dxa"/>
            <w:vAlign w:val="bottom"/>
          </w:tcPr>
          <w:p w14:paraId="33B9B145" w14:textId="77777777" w:rsidR="005C4E4F" w:rsidRPr="0042600F" w:rsidRDefault="005C4E4F" w:rsidP="005C4E4F">
            <w:pPr>
              <w:rPr>
                <w:sz w:val="20"/>
              </w:rPr>
            </w:pPr>
          </w:p>
        </w:tc>
        <w:tc>
          <w:tcPr>
            <w:tcW w:w="3185" w:type="dxa"/>
            <w:vAlign w:val="bottom"/>
          </w:tcPr>
          <w:p w14:paraId="75D27044" w14:textId="77777777" w:rsidR="005C4E4F" w:rsidRPr="0042600F" w:rsidRDefault="005C4E4F" w:rsidP="005C4E4F">
            <w:pPr>
              <w:rPr>
                <w:sz w:val="20"/>
              </w:rPr>
            </w:pPr>
          </w:p>
        </w:tc>
      </w:tr>
      <w:tr w:rsidR="005C4E4F" w14:paraId="560306D4" w14:textId="77777777" w:rsidTr="0042600F">
        <w:trPr>
          <w:cantSplit/>
          <w:trHeight w:val="398"/>
        </w:trPr>
        <w:tc>
          <w:tcPr>
            <w:tcW w:w="10201" w:type="dxa"/>
            <w:gridSpan w:val="4"/>
            <w:shd w:val="clear" w:color="auto" w:fill="DEEAF6" w:themeFill="accent1" w:themeFillTint="33"/>
          </w:tcPr>
          <w:p w14:paraId="312C9642" w14:textId="2E317105" w:rsidR="005C4E4F" w:rsidRPr="00216FCF" w:rsidRDefault="005C4E4F" w:rsidP="005C4E4F">
            <w:pPr>
              <w:ind w:left="1304" w:hanging="1304"/>
              <w:jc w:val="both"/>
              <w:rPr>
                <w:b/>
                <w:sz w:val="20"/>
              </w:rPr>
            </w:pPr>
            <w:r w:rsidRPr="00216FCF">
              <w:rPr>
                <w:b/>
                <w:sz w:val="20"/>
              </w:rPr>
              <w:t>LOPPUKATSELMUS</w:t>
            </w:r>
          </w:p>
          <w:p w14:paraId="2D950E6D" w14:textId="77777777" w:rsidR="005C4E4F" w:rsidRPr="0042600F" w:rsidRDefault="005C4E4F" w:rsidP="005C4E4F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Rakennushanke päättyy loppukatselmukseen. Loppukatselmuksen voi tilata, kun rakennushanke on kokonaisuudessaan </w:t>
            </w:r>
          </w:p>
          <w:p w14:paraId="7B06FC1E" w14:textId="015ED16E" w:rsidR="005C4E4F" w:rsidRPr="0042600F" w:rsidRDefault="005C4E4F" w:rsidP="005C4E4F">
            <w:pPr>
              <w:ind w:left="1304" w:hanging="1304"/>
              <w:rPr>
                <w:sz w:val="20"/>
              </w:rPr>
            </w:pPr>
            <w:r w:rsidRPr="0042600F">
              <w:rPr>
                <w:sz w:val="20"/>
              </w:rPr>
              <w:t xml:space="preserve">valmis, lupapäätöksessä edellytetyt asiakirjat ja päätöksen muut lupaehdot ovat kunnossa.  </w:t>
            </w:r>
          </w:p>
        </w:tc>
      </w:tr>
    </w:tbl>
    <w:p w14:paraId="14B08F4D" w14:textId="30FCC2D2" w:rsidR="00ED5BCB" w:rsidRDefault="00ED5BCB">
      <w:pPr>
        <w:rPr>
          <w:b/>
          <w:sz w:val="20"/>
        </w:rPr>
      </w:pPr>
    </w:p>
    <w:p w14:paraId="6BCACDD9" w14:textId="77777777" w:rsidR="005C4E4F" w:rsidRDefault="005C4E4F">
      <w:pPr>
        <w:rPr>
          <w:b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ED5BCB" w14:paraId="566F6EF7" w14:textId="77777777" w:rsidTr="005C4E4F">
        <w:trPr>
          <w:cantSplit/>
          <w:trHeight w:val="245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5383C650" w14:textId="2055A183" w:rsidR="0042600F" w:rsidRDefault="00ED5BCB">
            <w:pPr>
              <w:rPr>
                <w:b/>
                <w:sz w:val="20"/>
              </w:rPr>
            </w:pPr>
            <w:r w:rsidRPr="00F90E1C">
              <w:rPr>
                <w:b/>
                <w:sz w:val="20"/>
              </w:rPr>
              <w:t>Huom</w:t>
            </w:r>
            <w:r w:rsidR="00F90E1C" w:rsidRPr="00F90E1C">
              <w:rPr>
                <w:b/>
                <w:sz w:val="20"/>
              </w:rPr>
              <w:t>iot</w:t>
            </w:r>
            <w:r w:rsidR="0042600F">
              <w:rPr>
                <w:b/>
                <w:sz w:val="20"/>
              </w:rPr>
              <w:t xml:space="preserve"> </w:t>
            </w:r>
            <w:r w:rsidR="00216FCF">
              <w:rPr>
                <w:b/>
                <w:sz w:val="20"/>
              </w:rPr>
              <w:t>/</w:t>
            </w:r>
            <w:r w:rsidR="0042600F">
              <w:rPr>
                <w:b/>
                <w:sz w:val="20"/>
              </w:rPr>
              <w:t xml:space="preserve"> tarkastusasiakirjasta puuttuvat tarkastukset</w:t>
            </w:r>
            <w:r w:rsidRPr="00F90E1C">
              <w:rPr>
                <w:b/>
                <w:sz w:val="20"/>
              </w:rPr>
              <w:t xml:space="preserve"> </w:t>
            </w:r>
          </w:p>
          <w:p w14:paraId="547638D7" w14:textId="14617835" w:rsidR="00ED5BCB" w:rsidRPr="00F90E1C" w:rsidRDefault="00F90E1C">
            <w:pPr>
              <w:rPr>
                <w:sz w:val="16"/>
              </w:rPr>
            </w:pPr>
            <w:r w:rsidRPr="0042600F">
              <w:rPr>
                <w:sz w:val="18"/>
              </w:rPr>
              <w:t>(</w:t>
            </w:r>
            <w:r w:rsidR="00ED5BCB" w:rsidRPr="0042600F">
              <w:rPr>
                <w:sz w:val="18"/>
              </w:rPr>
              <w:t>mm</w:t>
            </w:r>
            <w:r w:rsidRPr="0042600F">
              <w:rPr>
                <w:sz w:val="18"/>
              </w:rPr>
              <w:t>.</w:t>
            </w:r>
            <w:r w:rsidR="00ED5BCB" w:rsidRPr="0042600F">
              <w:rPr>
                <w:sz w:val="18"/>
              </w:rPr>
              <w:t xml:space="preserve"> poikkeamiset suunnitelmista</w:t>
            </w:r>
            <w:r w:rsidR="00B95A8E" w:rsidRPr="0042600F">
              <w:rPr>
                <w:sz w:val="18"/>
              </w:rPr>
              <w:t>,</w:t>
            </w:r>
            <w:r w:rsidR="00ED5BCB" w:rsidRPr="0042600F">
              <w:rPr>
                <w:sz w:val="18"/>
              </w:rPr>
              <w:t xml:space="preserve"> rakentamismääräyksistä</w:t>
            </w:r>
            <w:r w:rsidRPr="0042600F">
              <w:rPr>
                <w:sz w:val="18"/>
              </w:rPr>
              <w:t xml:space="preserve"> tai muut vastaavat asiat</w:t>
            </w:r>
            <w:r w:rsidR="00FB3BEB" w:rsidRPr="0042600F">
              <w:rPr>
                <w:sz w:val="18"/>
              </w:rPr>
              <w:t xml:space="preserve">. </w:t>
            </w:r>
            <w:r w:rsidR="00B95A8E" w:rsidRPr="0042600F">
              <w:rPr>
                <w:sz w:val="18"/>
              </w:rPr>
              <w:t>Huomioita</w:t>
            </w:r>
            <w:r w:rsidR="00FB3BEB" w:rsidRPr="0042600F">
              <w:rPr>
                <w:sz w:val="18"/>
              </w:rPr>
              <w:t xml:space="preserve"> voi jatkaa erilliselle liitteelle</w:t>
            </w:r>
            <w:r w:rsidRPr="0042600F">
              <w:rPr>
                <w:sz w:val="18"/>
              </w:rPr>
              <w:t>)</w:t>
            </w:r>
          </w:p>
        </w:tc>
      </w:tr>
      <w:tr w:rsidR="00ED5BCB" w14:paraId="16821C8F" w14:textId="77777777" w:rsidTr="005C4E4F">
        <w:trPr>
          <w:cantSplit/>
          <w:trHeight w:val="2501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31C4E7C1" w14:textId="77777777" w:rsidR="00ED5BCB" w:rsidRDefault="00ED5BCB">
            <w:pPr>
              <w:rPr>
                <w:sz w:val="20"/>
              </w:rPr>
            </w:pPr>
          </w:p>
          <w:p w14:paraId="77029AD8" w14:textId="2E0D4B6B" w:rsidR="00FB370E" w:rsidRDefault="00FB370E">
            <w:pPr>
              <w:rPr>
                <w:sz w:val="20"/>
              </w:rPr>
            </w:pPr>
          </w:p>
          <w:p w14:paraId="4F13211C" w14:textId="2BEA15D3" w:rsidR="00FB370E" w:rsidRDefault="00FB370E">
            <w:pPr>
              <w:rPr>
                <w:sz w:val="20"/>
              </w:rPr>
            </w:pPr>
          </w:p>
          <w:p w14:paraId="4E5413A5" w14:textId="0A829289" w:rsidR="00FB370E" w:rsidRDefault="00FB370E">
            <w:pPr>
              <w:rPr>
                <w:sz w:val="20"/>
              </w:rPr>
            </w:pPr>
          </w:p>
          <w:p w14:paraId="4CE6395F" w14:textId="0B5B201F" w:rsidR="00FB370E" w:rsidRDefault="00FB370E">
            <w:pPr>
              <w:rPr>
                <w:sz w:val="20"/>
              </w:rPr>
            </w:pPr>
          </w:p>
          <w:p w14:paraId="41EBEC26" w14:textId="12CF5210" w:rsidR="0042600F" w:rsidRDefault="0042600F">
            <w:pPr>
              <w:rPr>
                <w:sz w:val="20"/>
              </w:rPr>
            </w:pPr>
          </w:p>
          <w:p w14:paraId="368BE4A3" w14:textId="2FCF1D3A" w:rsidR="0042600F" w:rsidRDefault="0042600F">
            <w:pPr>
              <w:rPr>
                <w:sz w:val="20"/>
              </w:rPr>
            </w:pPr>
          </w:p>
          <w:p w14:paraId="37A11602" w14:textId="39D61FB2" w:rsidR="0042600F" w:rsidRDefault="0042600F">
            <w:pPr>
              <w:rPr>
                <w:sz w:val="20"/>
              </w:rPr>
            </w:pPr>
          </w:p>
          <w:p w14:paraId="668AC8C0" w14:textId="75446CD3" w:rsidR="0042600F" w:rsidRDefault="0042600F">
            <w:pPr>
              <w:rPr>
                <w:sz w:val="20"/>
              </w:rPr>
            </w:pPr>
          </w:p>
          <w:p w14:paraId="5D0FDD40" w14:textId="44A7D12B" w:rsidR="0042600F" w:rsidRDefault="0042600F">
            <w:pPr>
              <w:rPr>
                <w:sz w:val="20"/>
              </w:rPr>
            </w:pPr>
          </w:p>
          <w:p w14:paraId="75102E31" w14:textId="77777777" w:rsidR="0042600F" w:rsidRDefault="0042600F">
            <w:pPr>
              <w:rPr>
                <w:sz w:val="20"/>
              </w:rPr>
            </w:pPr>
          </w:p>
          <w:p w14:paraId="79C5A30E" w14:textId="52540162" w:rsidR="00FB370E" w:rsidRDefault="00FB370E">
            <w:pPr>
              <w:rPr>
                <w:sz w:val="20"/>
              </w:rPr>
            </w:pPr>
          </w:p>
          <w:p w14:paraId="7BC5F0C7" w14:textId="73B2FCDF" w:rsidR="005C4E4F" w:rsidRDefault="005C4E4F">
            <w:pPr>
              <w:rPr>
                <w:sz w:val="20"/>
              </w:rPr>
            </w:pPr>
          </w:p>
          <w:p w14:paraId="349BFD82" w14:textId="5F593FDD" w:rsidR="005C4E4F" w:rsidRDefault="005C4E4F">
            <w:pPr>
              <w:rPr>
                <w:sz w:val="20"/>
              </w:rPr>
            </w:pPr>
          </w:p>
          <w:p w14:paraId="7DF3E0BE" w14:textId="1001C29A" w:rsidR="005C4E4F" w:rsidRDefault="005C4E4F">
            <w:pPr>
              <w:rPr>
                <w:sz w:val="20"/>
              </w:rPr>
            </w:pPr>
          </w:p>
          <w:p w14:paraId="2E933EE0" w14:textId="61DFE24D" w:rsidR="005C4E4F" w:rsidRDefault="005C4E4F">
            <w:pPr>
              <w:rPr>
                <w:sz w:val="20"/>
              </w:rPr>
            </w:pPr>
          </w:p>
          <w:p w14:paraId="64F99663" w14:textId="560B3BD0" w:rsidR="005C4E4F" w:rsidRDefault="005C4E4F">
            <w:pPr>
              <w:rPr>
                <w:sz w:val="20"/>
              </w:rPr>
            </w:pPr>
          </w:p>
          <w:p w14:paraId="08029154" w14:textId="658DF32B" w:rsidR="005C4E4F" w:rsidRDefault="005C4E4F">
            <w:pPr>
              <w:rPr>
                <w:sz w:val="20"/>
              </w:rPr>
            </w:pPr>
          </w:p>
          <w:p w14:paraId="11B6A68B" w14:textId="271FE7E2" w:rsidR="005C4E4F" w:rsidRDefault="005C4E4F">
            <w:pPr>
              <w:rPr>
                <w:sz w:val="20"/>
              </w:rPr>
            </w:pPr>
          </w:p>
          <w:p w14:paraId="0E0F8439" w14:textId="04503E40" w:rsidR="005C4E4F" w:rsidRDefault="005C4E4F">
            <w:pPr>
              <w:rPr>
                <w:sz w:val="20"/>
              </w:rPr>
            </w:pPr>
          </w:p>
          <w:p w14:paraId="1570D1ED" w14:textId="24323F2D" w:rsidR="005C4E4F" w:rsidRDefault="005C4E4F">
            <w:pPr>
              <w:rPr>
                <w:sz w:val="20"/>
              </w:rPr>
            </w:pPr>
          </w:p>
          <w:p w14:paraId="36AE5F2A" w14:textId="5A85A27A" w:rsidR="005C4E4F" w:rsidRDefault="005C4E4F">
            <w:pPr>
              <w:rPr>
                <w:sz w:val="20"/>
              </w:rPr>
            </w:pPr>
          </w:p>
          <w:p w14:paraId="53B70274" w14:textId="2EE5F7B4" w:rsidR="005C4E4F" w:rsidRDefault="005C4E4F">
            <w:pPr>
              <w:rPr>
                <w:sz w:val="20"/>
              </w:rPr>
            </w:pPr>
          </w:p>
          <w:p w14:paraId="475C8CE1" w14:textId="4495816F" w:rsidR="005C4E4F" w:rsidRDefault="005C4E4F">
            <w:pPr>
              <w:rPr>
                <w:sz w:val="20"/>
              </w:rPr>
            </w:pPr>
          </w:p>
          <w:p w14:paraId="3693562B" w14:textId="4D5D771A" w:rsidR="005C4E4F" w:rsidRDefault="005C4E4F">
            <w:pPr>
              <w:rPr>
                <w:sz w:val="20"/>
              </w:rPr>
            </w:pPr>
          </w:p>
          <w:p w14:paraId="15AF053A" w14:textId="7668414F" w:rsidR="005C4E4F" w:rsidRDefault="005C4E4F">
            <w:pPr>
              <w:rPr>
                <w:sz w:val="20"/>
              </w:rPr>
            </w:pPr>
          </w:p>
          <w:p w14:paraId="4B7E318E" w14:textId="77777777" w:rsidR="00216FCF" w:rsidRDefault="00216FCF">
            <w:pPr>
              <w:rPr>
                <w:sz w:val="20"/>
              </w:rPr>
            </w:pPr>
          </w:p>
          <w:p w14:paraId="483FB70A" w14:textId="4F5DD8D1" w:rsidR="005C4E4F" w:rsidRDefault="005C4E4F">
            <w:pPr>
              <w:rPr>
                <w:sz w:val="20"/>
              </w:rPr>
            </w:pPr>
          </w:p>
          <w:p w14:paraId="70411FDE" w14:textId="0D708CCD" w:rsidR="005C4E4F" w:rsidRDefault="005C4E4F">
            <w:pPr>
              <w:rPr>
                <w:sz w:val="20"/>
              </w:rPr>
            </w:pPr>
          </w:p>
          <w:p w14:paraId="31D63F68" w14:textId="034B55B2" w:rsidR="005C4E4F" w:rsidRDefault="005C4E4F">
            <w:pPr>
              <w:rPr>
                <w:sz w:val="20"/>
              </w:rPr>
            </w:pPr>
          </w:p>
          <w:p w14:paraId="7C234A21" w14:textId="70DFC43B" w:rsidR="005C4E4F" w:rsidRDefault="005C4E4F">
            <w:pPr>
              <w:rPr>
                <w:sz w:val="20"/>
              </w:rPr>
            </w:pPr>
          </w:p>
          <w:p w14:paraId="53780019" w14:textId="3DA891E1" w:rsidR="005C4E4F" w:rsidRDefault="005C4E4F">
            <w:pPr>
              <w:rPr>
                <w:sz w:val="20"/>
              </w:rPr>
            </w:pPr>
          </w:p>
          <w:p w14:paraId="06F13391" w14:textId="6E53F872" w:rsidR="005C4E4F" w:rsidRDefault="005C4E4F">
            <w:pPr>
              <w:rPr>
                <w:sz w:val="20"/>
              </w:rPr>
            </w:pPr>
          </w:p>
          <w:p w14:paraId="266F2527" w14:textId="10F106D6" w:rsidR="005C4E4F" w:rsidRDefault="005C4E4F">
            <w:pPr>
              <w:rPr>
                <w:sz w:val="20"/>
              </w:rPr>
            </w:pPr>
          </w:p>
          <w:p w14:paraId="09A00607" w14:textId="5B13FC8E" w:rsidR="005C4E4F" w:rsidRDefault="005C4E4F">
            <w:pPr>
              <w:rPr>
                <w:sz w:val="20"/>
              </w:rPr>
            </w:pPr>
          </w:p>
          <w:p w14:paraId="28CCAE67" w14:textId="4F4B5E96" w:rsidR="005C4E4F" w:rsidRDefault="005C4E4F">
            <w:pPr>
              <w:rPr>
                <w:sz w:val="20"/>
              </w:rPr>
            </w:pPr>
          </w:p>
          <w:p w14:paraId="1978910A" w14:textId="4160D95E" w:rsidR="005C4E4F" w:rsidRDefault="005C4E4F">
            <w:pPr>
              <w:rPr>
                <w:sz w:val="20"/>
              </w:rPr>
            </w:pPr>
          </w:p>
          <w:p w14:paraId="3B7FAF7C" w14:textId="2C7BF4B3" w:rsidR="005C4E4F" w:rsidRDefault="005C4E4F">
            <w:pPr>
              <w:rPr>
                <w:sz w:val="20"/>
              </w:rPr>
            </w:pPr>
          </w:p>
          <w:p w14:paraId="428868A0" w14:textId="77777777" w:rsidR="005C4E4F" w:rsidRDefault="005C4E4F">
            <w:pPr>
              <w:rPr>
                <w:sz w:val="20"/>
              </w:rPr>
            </w:pPr>
          </w:p>
          <w:p w14:paraId="0C00D1ED" w14:textId="39FB53AB" w:rsidR="00FB370E" w:rsidRDefault="00FB370E">
            <w:pPr>
              <w:rPr>
                <w:sz w:val="20"/>
              </w:rPr>
            </w:pPr>
          </w:p>
        </w:tc>
      </w:tr>
    </w:tbl>
    <w:p w14:paraId="188E5AEA" w14:textId="77777777" w:rsidR="00ED5BCB" w:rsidRPr="00373560" w:rsidRDefault="00ED5BCB">
      <w:pPr>
        <w:rPr>
          <w:b/>
          <w:sz w:val="14"/>
        </w:rPr>
      </w:pPr>
    </w:p>
    <w:p w14:paraId="0A8DA07A" w14:textId="77777777" w:rsidR="00ED5BCB" w:rsidRPr="00373560" w:rsidRDefault="00ED5BCB">
      <w:pPr>
        <w:rPr>
          <w:sz w:val="12"/>
        </w:rPr>
      </w:pPr>
    </w:p>
    <w:sectPr w:rsidR="00ED5BCB" w:rsidRPr="00373560">
      <w:pgSz w:w="11906" w:h="16838"/>
      <w:pgMar w:top="624" w:right="567" w:bottom="96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B0B65" w14:textId="77777777" w:rsidR="00F04059" w:rsidRDefault="00F04059">
      <w:r>
        <w:separator/>
      </w:r>
    </w:p>
  </w:endnote>
  <w:endnote w:type="continuationSeparator" w:id="0">
    <w:p w14:paraId="02D05399" w14:textId="77777777" w:rsidR="00F04059" w:rsidRDefault="00F0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ADCAA" w14:textId="77777777" w:rsidR="00F04059" w:rsidRDefault="00F04059">
      <w:r>
        <w:separator/>
      </w:r>
    </w:p>
  </w:footnote>
  <w:footnote w:type="continuationSeparator" w:id="0">
    <w:p w14:paraId="20CAF32E" w14:textId="77777777" w:rsidR="00F04059" w:rsidRDefault="00F0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552D"/>
    <w:multiLevelType w:val="hybridMultilevel"/>
    <w:tmpl w:val="6DEC4D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90A96"/>
    <w:multiLevelType w:val="hybridMultilevel"/>
    <w:tmpl w:val="B7D281F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DD"/>
    <w:rsid w:val="00042CFA"/>
    <w:rsid w:val="000556BA"/>
    <w:rsid w:val="00077DD1"/>
    <w:rsid w:val="000A2702"/>
    <w:rsid w:val="000A6FE1"/>
    <w:rsid w:val="000B3155"/>
    <w:rsid w:val="001036DA"/>
    <w:rsid w:val="0015284C"/>
    <w:rsid w:val="00171113"/>
    <w:rsid w:val="00177336"/>
    <w:rsid w:val="00193674"/>
    <w:rsid w:val="002101FE"/>
    <w:rsid w:val="00216FCF"/>
    <w:rsid w:val="00217E65"/>
    <w:rsid w:val="00304350"/>
    <w:rsid w:val="00331947"/>
    <w:rsid w:val="00373560"/>
    <w:rsid w:val="00390C59"/>
    <w:rsid w:val="003F0D5B"/>
    <w:rsid w:val="0042600F"/>
    <w:rsid w:val="0044684F"/>
    <w:rsid w:val="004C78D6"/>
    <w:rsid w:val="004E18BF"/>
    <w:rsid w:val="005C4E4F"/>
    <w:rsid w:val="005D052A"/>
    <w:rsid w:val="005D72EE"/>
    <w:rsid w:val="006A1512"/>
    <w:rsid w:val="006B23F0"/>
    <w:rsid w:val="006C52DD"/>
    <w:rsid w:val="006D6BBF"/>
    <w:rsid w:val="007571E7"/>
    <w:rsid w:val="00787763"/>
    <w:rsid w:val="007D3157"/>
    <w:rsid w:val="00845C7C"/>
    <w:rsid w:val="00914112"/>
    <w:rsid w:val="009D6805"/>
    <w:rsid w:val="00A71B81"/>
    <w:rsid w:val="00A8335E"/>
    <w:rsid w:val="00AD03EE"/>
    <w:rsid w:val="00AD6C5F"/>
    <w:rsid w:val="00B95A8E"/>
    <w:rsid w:val="00BF22FE"/>
    <w:rsid w:val="00C3558B"/>
    <w:rsid w:val="00C35DCF"/>
    <w:rsid w:val="00CA3B18"/>
    <w:rsid w:val="00D124FA"/>
    <w:rsid w:val="00D50AF9"/>
    <w:rsid w:val="00DC55D0"/>
    <w:rsid w:val="00E16747"/>
    <w:rsid w:val="00E40B9B"/>
    <w:rsid w:val="00E81871"/>
    <w:rsid w:val="00EC5422"/>
    <w:rsid w:val="00ED5BCB"/>
    <w:rsid w:val="00EE0570"/>
    <w:rsid w:val="00F04059"/>
    <w:rsid w:val="00F34475"/>
    <w:rsid w:val="00F90E1C"/>
    <w:rsid w:val="00FB370E"/>
    <w:rsid w:val="00FB3BEB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887FD"/>
  <w15:chartTrackingRefBased/>
  <w15:docId w15:val="{44CDCF51-08F5-4DB9-A629-3FBA44E4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ind w:left="1304" w:hanging="1304"/>
      <w:outlineLvl w:val="0"/>
    </w:pPr>
    <w:rPr>
      <w:b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Pr>
      <w:b/>
      <w:sz w:val="20"/>
    </w:rPr>
  </w:style>
  <w:style w:type="paragraph" w:styleId="Luettelokappale">
    <w:name w:val="List Paragraph"/>
    <w:basedOn w:val="Normaali"/>
    <w:uiPriority w:val="34"/>
    <w:qFormat/>
    <w:rsid w:val="004C78D6"/>
    <w:pPr>
      <w:ind w:left="720"/>
      <w:contextualSpacing/>
    </w:pPr>
  </w:style>
  <w:style w:type="paragraph" w:styleId="Seliteteksti">
    <w:name w:val="Balloon Text"/>
    <w:basedOn w:val="Normaali"/>
    <w:link w:val="SelitetekstiChar"/>
    <w:semiHidden/>
    <w:unhideWhenUsed/>
    <w:rsid w:val="00AD6C5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AD6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A52D-8005-4748-BF5B-1A30FD7D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1017</Words>
  <Characters>8239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Tarkastusasiakirja</vt:lpstr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Tarkastusasiakirja</dc:title>
  <dc:subject/>
  <dc:creator>Asikainen Henri</dc:creator>
  <cp:keywords/>
  <cp:lastModifiedBy>Asikainen Henri</cp:lastModifiedBy>
  <cp:revision>5</cp:revision>
  <cp:lastPrinted>2021-01-28T10:50:00Z</cp:lastPrinted>
  <dcterms:created xsi:type="dcterms:W3CDTF">2021-01-28T14:24:00Z</dcterms:created>
  <dcterms:modified xsi:type="dcterms:W3CDTF">2021-02-04T10:16:00Z</dcterms:modified>
</cp:coreProperties>
</file>