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66" w:rsidRDefault="000C7066"/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rFonts w:ascii="Arial" w:hAnsi="Arial" w:cs="Arial"/>
          <w:sz w:val="24"/>
          <w:lang w:eastAsia="en-US"/>
        </w:rPr>
      </w:pPr>
      <w:r w:rsidRPr="00447926">
        <w:rPr>
          <w:rFonts w:ascii="Arial" w:hAnsi="Arial" w:cs="Arial"/>
          <w:sz w:val="24"/>
          <w:lang w:eastAsia="en-US"/>
        </w:rPr>
        <w:t>RAKENNUSVALVONTAVIRAN</w:t>
      </w:r>
      <w:r>
        <w:rPr>
          <w:rFonts w:ascii="Arial" w:hAnsi="Arial" w:cs="Arial"/>
          <w:sz w:val="24"/>
          <w:lang w:eastAsia="en-US"/>
        </w:rPr>
        <w:t>O</w:t>
      </w:r>
      <w:bookmarkStart w:id="0" w:name="_GoBack"/>
      <w:bookmarkEnd w:id="0"/>
      <w:r w:rsidRPr="00447926">
        <w:rPr>
          <w:rFonts w:ascii="Arial" w:hAnsi="Arial" w:cs="Arial"/>
          <w:sz w:val="24"/>
          <w:lang w:eastAsia="en-US"/>
        </w:rPr>
        <w:t>MAISEN TAKSA 2019</w:t>
      </w:r>
    </w:p>
    <w:p w:rsidR="00447926" w:rsidRDefault="00447926" w:rsidP="00447926">
      <w:pPr>
        <w:pStyle w:val="Eivli"/>
        <w:rPr>
          <w:rFonts w:ascii="Arial" w:hAnsi="Arial" w:cs="Arial"/>
          <w:sz w:val="24"/>
          <w:lang w:eastAsia="en-US"/>
        </w:rPr>
      </w:pPr>
    </w:p>
    <w:p w:rsidR="00447926" w:rsidRDefault="00447926" w:rsidP="00447926">
      <w:pPr>
        <w:pStyle w:val="Eivli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Kiteen ympäristölautakunta on kokouksessaan 12.12.2018 hyväksynyt rakennusvalvontaviranomaisen taksan 2019.</w:t>
      </w:r>
    </w:p>
    <w:p w:rsidR="00447926" w:rsidRDefault="00447926" w:rsidP="00447926">
      <w:pPr>
        <w:pStyle w:val="Eivli"/>
        <w:rPr>
          <w:rFonts w:ascii="Arial" w:hAnsi="Arial" w:cs="Arial"/>
          <w:sz w:val="24"/>
          <w:lang w:eastAsia="en-US"/>
        </w:rPr>
      </w:pPr>
    </w:p>
    <w:p w:rsidR="00447926" w:rsidRDefault="00447926" w:rsidP="00447926">
      <w:pPr>
        <w:pStyle w:val="Eivli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Taksa perusteluineen on nähtävillä 14.12.2018 – </w:t>
      </w:r>
      <w:proofErr w:type="gramStart"/>
      <w:r>
        <w:rPr>
          <w:rFonts w:ascii="Arial" w:hAnsi="Arial" w:cs="Arial"/>
          <w:sz w:val="24"/>
          <w:lang w:eastAsia="en-US"/>
        </w:rPr>
        <w:t>14.01.2019</w:t>
      </w:r>
      <w:proofErr w:type="gramEnd"/>
      <w:r>
        <w:rPr>
          <w:rFonts w:ascii="Arial" w:hAnsi="Arial" w:cs="Arial"/>
          <w:sz w:val="24"/>
          <w:lang w:eastAsia="en-US"/>
        </w:rPr>
        <w:t xml:space="preserve"> Kiteen kaupungintalolla osoitteessa Kiteentie 25, puh. 040 105 1020 ja Kesälahden asiointipisteessä Kesälahden kirjastossa, Pyhäjärventie 3, puh. 040 105 2222.</w:t>
      </w:r>
    </w:p>
    <w:p w:rsidR="00447926" w:rsidRDefault="00447926" w:rsidP="00447926">
      <w:pPr>
        <w:pStyle w:val="Eivli"/>
        <w:rPr>
          <w:rFonts w:ascii="Arial" w:hAnsi="Arial" w:cs="Arial"/>
          <w:sz w:val="24"/>
          <w:lang w:eastAsia="en-US"/>
        </w:rPr>
      </w:pPr>
    </w:p>
    <w:p w:rsidR="00447926" w:rsidRPr="00447926" w:rsidRDefault="00447926" w:rsidP="00447926">
      <w:pPr>
        <w:pStyle w:val="Eivli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KITEEN KAUPUNGIN YMPÄRISTÖLAUTAKUNTA</w:t>
      </w: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Default="00447926" w:rsidP="00447926">
      <w:pPr>
        <w:pStyle w:val="Eivli"/>
        <w:rPr>
          <w:lang w:eastAsia="en-US"/>
        </w:rPr>
      </w:pPr>
    </w:p>
    <w:p w:rsidR="00447926" w:rsidRPr="00447926" w:rsidRDefault="00447926" w:rsidP="00447926">
      <w:pPr>
        <w:pStyle w:val="Eivli"/>
        <w:rPr>
          <w:lang w:eastAsia="en-US"/>
        </w:rPr>
      </w:pPr>
    </w:p>
    <w:sectPr w:rsidR="00447926" w:rsidRPr="004479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29FD"/>
    <w:multiLevelType w:val="multilevel"/>
    <w:tmpl w:val="07F00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26"/>
    <w:rsid w:val="000C7066"/>
    <w:rsid w:val="00447926"/>
    <w:rsid w:val="004C694E"/>
    <w:rsid w:val="006474C3"/>
    <w:rsid w:val="00827080"/>
    <w:rsid w:val="00E7296C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A8E7-E9E5-4E03-835C-A8E771C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Kitee leipäteksti"/>
    <w:next w:val="Eivli"/>
    <w:qFormat/>
    <w:rsid w:val="00FD6294"/>
  </w:style>
  <w:style w:type="paragraph" w:styleId="Otsikko1">
    <w:name w:val="heading 1"/>
    <w:basedOn w:val="Normaali"/>
    <w:next w:val="Normaali"/>
    <w:link w:val="Otsikko1Char"/>
    <w:uiPriority w:val="9"/>
    <w:qFormat/>
    <w:rsid w:val="00FD6294"/>
    <w:pPr>
      <w:outlineLvl w:val="0"/>
    </w:pPr>
  </w:style>
  <w:style w:type="paragraph" w:styleId="Otsikko2">
    <w:name w:val="heading 2"/>
    <w:basedOn w:val="Kiteeotsikko"/>
    <w:next w:val="Normaali"/>
    <w:link w:val="Otsikko2Char"/>
    <w:uiPriority w:val="9"/>
    <w:unhideWhenUsed/>
    <w:qFormat/>
    <w:rsid w:val="00FD6294"/>
    <w:pPr>
      <w:tabs>
        <w:tab w:val="left" w:pos="1587"/>
      </w:tabs>
      <w:ind w:left="360" w:hanging="360"/>
      <w:outlineLvl w:val="1"/>
    </w:pPr>
  </w:style>
  <w:style w:type="paragraph" w:styleId="Otsikko3">
    <w:name w:val="heading 3"/>
    <w:next w:val="Eivli"/>
    <w:link w:val="Otsikko3Char"/>
    <w:uiPriority w:val="9"/>
    <w:rsid w:val="00FD6294"/>
    <w:pPr>
      <w:outlineLvl w:val="2"/>
    </w:pPr>
    <w:rPr>
      <w:rFonts w:ascii="Trebuchet MS" w:eastAsiaTheme="minorEastAsia" w:hAnsi="Trebuchet MS"/>
      <w:b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iteeotsikko">
    <w:name w:val="Kitee otsikko"/>
    <w:autoRedefine/>
    <w:qFormat/>
    <w:rsid w:val="00FD6294"/>
    <w:pPr>
      <w:spacing w:line="280" w:lineRule="exact"/>
    </w:pPr>
    <w:rPr>
      <w:rFonts w:ascii="Palatino Linotype" w:eastAsiaTheme="minorEastAsia" w:hAnsi="Palatino Linotype"/>
      <w:b/>
      <w:noProof/>
      <w:lang w:eastAsia="fi-FI"/>
    </w:rPr>
  </w:style>
  <w:style w:type="paragraph" w:customStyle="1" w:styleId="Pivys">
    <w:name w:val="Päiväys"/>
    <w:qFormat/>
    <w:rsid w:val="00FD6294"/>
    <w:pPr>
      <w:spacing w:after="1080"/>
      <w:jc w:val="right"/>
    </w:pPr>
    <w:rPr>
      <w:rFonts w:ascii="Palatino" w:eastAsiaTheme="minorEastAsia" w:hAnsi="Palatino"/>
      <w:sz w:val="20"/>
      <w:lang w:eastAsia="fi-FI"/>
    </w:rPr>
  </w:style>
  <w:style w:type="table" w:customStyle="1" w:styleId="TaulukkoRuudukko11">
    <w:name w:val="Taulukko Ruudukko11"/>
    <w:basedOn w:val="Normaalitaulukko"/>
    <w:next w:val="TaulukkoRuudukko"/>
    <w:uiPriority w:val="59"/>
    <w:rsid w:val="00FD629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F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F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iluetteloa1">
    <w:name w:val="Ei luetteloa1"/>
    <w:next w:val="Eiluetteloa"/>
    <w:uiPriority w:val="99"/>
    <w:semiHidden/>
    <w:unhideWhenUsed/>
    <w:rsid w:val="00FD6294"/>
  </w:style>
  <w:style w:type="paragraph" w:customStyle="1" w:styleId="xl65">
    <w:name w:val="xl65"/>
    <w:basedOn w:val="Normaali"/>
    <w:rsid w:val="00FD62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ali"/>
    <w:rsid w:val="00FD6294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ali"/>
    <w:rsid w:val="00FD62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ali"/>
    <w:rsid w:val="00FD62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Normaali"/>
    <w:rsid w:val="00FD6294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0">
    <w:name w:val="xl70"/>
    <w:basedOn w:val="Normaali"/>
    <w:rsid w:val="00FD6294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ali"/>
    <w:rsid w:val="00FD6294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ali"/>
    <w:rsid w:val="00FD62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3">
    <w:name w:val="xl73"/>
    <w:basedOn w:val="Normaali"/>
    <w:rsid w:val="00FD629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4">
    <w:name w:val="xl74"/>
    <w:basedOn w:val="Normaali"/>
    <w:rsid w:val="00FD62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ali"/>
    <w:rsid w:val="00FD62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Normaali"/>
    <w:rsid w:val="00FD629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Normaali"/>
    <w:rsid w:val="00FD62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Normal">
    <w:name w:val="[Normal]"/>
    <w:rsid w:val="00FD62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fi-FI"/>
    </w:rPr>
  </w:style>
  <w:style w:type="paragraph" w:styleId="Eivli">
    <w:name w:val="No Spacing"/>
    <w:link w:val="EivliChar"/>
    <w:uiPriority w:val="1"/>
    <w:qFormat/>
    <w:rsid w:val="00FD6294"/>
    <w:rPr>
      <w:rFonts w:ascii="Palatino" w:eastAsiaTheme="minorEastAsia" w:hAnsi="Palatino"/>
      <w:sz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D6294"/>
    <w:rPr>
      <w:rFonts w:eastAsiaTheme="minorEastAsia" w:cstheme="minorHAnsi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D6294"/>
    <w:rPr>
      <w:rFonts w:ascii="Palatino Linotype" w:eastAsiaTheme="minorEastAsia" w:hAnsi="Palatino Linotype" w:cstheme="minorHAnsi"/>
      <w:b/>
      <w:noProof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D6294"/>
    <w:rPr>
      <w:rFonts w:ascii="Trebuchet MS" w:eastAsiaTheme="minorEastAsia" w:hAnsi="Trebuchet MS" w:cstheme="minorHAnsi"/>
      <w:b/>
      <w:sz w:val="20"/>
      <w:szCs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FD6294"/>
    <w:pPr>
      <w:spacing w:after="100" w:line="276" w:lineRule="auto"/>
    </w:pPr>
    <w:rPr>
      <w:rFonts w:cstheme="minorBidi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FD6294"/>
    <w:pPr>
      <w:tabs>
        <w:tab w:val="right" w:pos="13994"/>
      </w:tabs>
      <w:spacing w:after="100" w:line="276" w:lineRule="auto"/>
      <w:ind w:left="220"/>
    </w:pPr>
    <w:rPr>
      <w:rFonts w:cstheme="minorBidi"/>
    </w:rPr>
  </w:style>
  <w:style w:type="paragraph" w:styleId="Sisluet3">
    <w:name w:val="toc 3"/>
    <w:basedOn w:val="Normaali"/>
    <w:next w:val="Normaali"/>
    <w:autoRedefine/>
    <w:uiPriority w:val="39"/>
    <w:unhideWhenUsed/>
    <w:rsid w:val="00FD6294"/>
    <w:pPr>
      <w:spacing w:after="100"/>
      <w:ind w:left="440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D629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D6294"/>
    <w:rPr>
      <w:rFonts w:eastAsiaTheme="minorEastAsia" w:cstheme="minorHAnsi"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D629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D6294"/>
    <w:rPr>
      <w:rFonts w:eastAsiaTheme="minorEastAsia" w:cstheme="minorHAnsi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D629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D6294"/>
    <w:rPr>
      <w:rFonts w:eastAsiaTheme="minorEastAsia" w:cstheme="minorHAnsi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D6294"/>
    <w:rPr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FD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D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D6294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D6294"/>
    <w:rPr>
      <w:rFonts w:eastAsiaTheme="minorEastAsia"/>
      <w:color w:val="5A5A5A" w:themeColor="text1" w:themeTint="A5"/>
      <w:spacing w:val="15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D6294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D6294"/>
    <w:rPr>
      <w:color w:val="954F72"/>
      <w:u w:val="single"/>
    </w:rPr>
  </w:style>
  <w:style w:type="paragraph" w:styleId="NormaaliWWW">
    <w:name w:val="Normal (Web)"/>
    <w:basedOn w:val="Normaali"/>
    <w:uiPriority w:val="99"/>
    <w:semiHidden/>
    <w:unhideWhenUsed/>
    <w:rsid w:val="00FD6294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629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6294"/>
    <w:rPr>
      <w:rFonts w:eastAsiaTheme="minorEastAsia" w:cstheme="minorHAnsi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294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294"/>
    <w:rPr>
      <w:rFonts w:ascii="Lucida Grande" w:eastAsiaTheme="minorEastAsia" w:hAnsi="Lucida Grande" w:cstheme="minorHAns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294"/>
    <w:rPr>
      <w:color w:val="808080"/>
    </w:rPr>
  </w:style>
  <w:style w:type="character" w:customStyle="1" w:styleId="EivliChar">
    <w:name w:val="Ei väliä Char"/>
    <w:basedOn w:val="Kappaleenoletusfontti"/>
    <w:link w:val="Eivli"/>
    <w:uiPriority w:val="1"/>
    <w:rsid w:val="00FD6294"/>
    <w:rPr>
      <w:rFonts w:ascii="Palatino" w:eastAsiaTheme="minorEastAsia" w:hAnsi="Palatino" w:cstheme="minorHAnsi"/>
      <w:sz w:val="20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D6294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FD6294"/>
    <w:rPr>
      <w:i/>
      <w:iCs/>
      <w:color w:val="5B9BD5" w:themeColor="accent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D629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Suikkila Auli</dc:creator>
  <cp:keywords/>
  <dc:description/>
  <cp:lastModifiedBy>Suikkila Auli</cp:lastModifiedBy>
  <cp:revision>2</cp:revision>
  <dcterms:created xsi:type="dcterms:W3CDTF">2018-12-14T11:07:00Z</dcterms:created>
  <dcterms:modified xsi:type="dcterms:W3CDTF">2018-12-14T11:07:00Z</dcterms:modified>
</cp:coreProperties>
</file>